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Pr="00892AB2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C00000"/>
          <w:sz w:val="32"/>
          <w:szCs w:val="32"/>
        </w:rPr>
      </w:pPr>
      <w:r w:rsidRPr="00892AB2">
        <w:rPr>
          <w:rFonts w:ascii="Century Gothic" w:eastAsia="Century Gothic" w:hAnsi="Century Gothic" w:cs="Century Gothic"/>
          <w:b/>
          <w:color w:val="C00000"/>
          <w:sz w:val="32"/>
          <w:szCs w:val="32"/>
        </w:rPr>
        <w:t>Government of Andhra Pradesh</w:t>
      </w:r>
    </w:p>
    <w:p w:rsidR="00BE6BCC" w:rsidRPr="00892AB2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32"/>
          <w:szCs w:val="32"/>
        </w:rPr>
      </w:pPr>
      <w:r w:rsidRPr="00892AB2">
        <w:rPr>
          <w:rFonts w:ascii="Century Gothic" w:eastAsia="Century Gothic" w:hAnsi="Century Gothic" w:cs="Century Gothic"/>
          <w:b/>
          <w:color w:val="C00000"/>
          <w:sz w:val="32"/>
          <w:szCs w:val="32"/>
        </w:rPr>
        <w:t>Commissionerate of Collegiate Education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</w:rPr>
      </w:pPr>
    </w:p>
    <w:p w:rsidR="00BE6BCC" w:rsidRPr="00374C76" w:rsidRDefault="002C67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B050"/>
        </w:rPr>
      </w:pPr>
      <w:r w:rsidRPr="00374C76">
        <w:rPr>
          <w:rFonts w:ascii="Century Gothic" w:eastAsia="Century Gothic" w:hAnsi="Century Gothic" w:cs="Century Gothic"/>
          <w:b/>
          <w:color w:val="00B050"/>
        </w:rPr>
        <w:t>Academic &amp; A</w:t>
      </w:r>
      <w:r w:rsidR="00E3104C" w:rsidRPr="00374C76">
        <w:rPr>
          <w:rFonts w:ascii="Century Gothic" w:eastAsia="Century Gothic" w:hAnsi="Century Gothic" w:cs="Century Gothic"/>
          <w:b/>
          <w:color w:val="00B050"/>
        </w:rPr>
        <w:t>d</w:t>
      </w:r>
      <w:r w:rsidR="0025498D">
        <w:rPr>
          <w:rFonts w:ascii="Century Gothic" w:eastAsia="Century Gothic" w:hAnsi="Century Gothic" w:cs="Century Gothic"/>
          <w:b/>
          <w:color w:val="00B050"/>
        </w:rPr>
        <w:t>ministrative Audit (AAA) – 2021-22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</w:rPr>
      </w:pPr>
    </w:p>
    <w:p w:rsidR="00BE6BCC" w:rsidRPr="00374C76" w:rsidRDefault="002C678B">
      <w:pPr>
        <w:jc w:val="center"/>
        <w:rPr>
          <w:rFonts w:ascii="Century Gothic" w:eastAsia="Century Gothic" w:hAnsi="Century Gothic" w:cs="Century Gothic"/>
          <w:b/>
          <w:color w:val="7030A0"/>
        </w:rPr>
      </w:pPr>
      <w:r w:rsidRPr="00374C76">
        <w:rPr>
          <w:rFonts w:ascii="Century Gothic" w:eastAsia="Century Gothic" w:hAnsi="Century Gothic" w:cs="Century Gothic"/>
          <w:b/>
          <w:color w:val="7030A0"/>
        </w:rPr>
        <w:t>FORMAT – I (COLLEGE PROFILE)</w:t>
      </w:r>
    </w:p>
    <w:p w:rsidR="00BE6BCC" w:rsidRPr="00374C76" w:rsidRDefault="002C678B">
      <w:pPr>
        <w:jc w:val="center"/>
        <w:rPr>
          <w:rFonts w:ascii="Century Gothic" w:eastAsia="Century Gothic" w:hAnsi="Century Gothic" w:cs="Century Gothic"/>
          <w:b/>
        </w:rPr>
      </w:pPr>
      <w:r w:rsidRPr="00374C76">
        <w:rPr>
          <w:rFonts w:ascii="Century Gothic" w:eastAsia="Century Gothic" w:hAnsi="Century Gothic" w:cs="Century Gothic"/>
          <w:b/>
        </w:rPr>
        <w:t>PART- A</w:t>
      </w:r>
    </w:p>
    <w:p w:rsidR="00BE6BCC" w:rsidRPr="00374C76" w:rsidRDefault="002C678B" w:rsidP="00284D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College and Address</w:t>
      </w:r>
    </w:p>
    <w:p w:rsidR="00CC34A7" w:rsidRPr="00374C76" w:rsidRDefault="00CC34A7" w:rsidP="00284DFD">
      <w:pPr>
        <w:pBdr>
          <w:top w:val="nil"/>
          <w:left w:val="nil"/>
          <w:bottom w:val="nil"/>
          <w:right w:val="nil"/>
          <w:between w:val="nil"/>
        </w:pBdr>
        <w:ind w:left="540" w:hanging="360"/>
        <w:rPr>
          <w:rFonts w:ascii="Century Gothic" w:eastAsia="Century Gothic" w:hAnsi="Century Gothic" w:cs="Century Gothic"/>
          <w:color w:val="000000"/>
        </w:rPr>
      </w:pPr>
    </w:p>
    <w:p w:rsidR="00CC34A7" w:rsidRPr="00374C76" w:rsidRDefault="00CC34A7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2060"/>
        </w:rPr>
      </w:pPr>
      <w:r w:rsidRPr="00374C76">
        <w:rPr>
          <w:rFonts w:ascii="Century Gothic" w:eastAsia="Century Gothic" w:hAnsi="Century Gothic" w:cs="Century Gothic"/>
          <w:color w:val="002060"/>
        </w:rPr>
        <w:t>Government Degree College</w:t>
      </w:r>
    </w:p>
    <w:p w:rsidR="00306406" w:rsidRDefault="00306406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2060"/>
        </w:rPr>
      </w:pPr>
      <w:r>
        <w:rPr>
          <w:rFonts w:ascii="Century Gothic" w:eastAsia="Century Gothic" w:hAnsi="Century Gothic" w:cs="Century Gothic"/>
          <w:color w:val="002060"/>
        </w:rPr>
        <w:t>Manro peta,</w:t>
      </w:r>
    </w:p>
    <w:p w:rsidR="00CC34A7" w:rsidRPr="00374C76" w:rsidRDefault="0025498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2060"/>
        </w:rPr>
      </w:pPr>
      <w:r>
        <w:rPr>
          <w:rFonts w:ascii="Century Gothic" w:eastAsia="Century Gothic" w:hAnsi="Century Gothic" w:cs="Century Gothic"/>
          <w:color w:val="002060"/>
        </w:rPr>
        <w:t xml:space="preserve">Pattikonda </w:t>
      </w:r>
      <w:r w:rsidR="00CC34A7" w:rsidRPr="00374C76">
        <w:rPr>
          <w:rFonts w:ascii="Century Gothic" w:eastAsia="Century Gothic" w:hAnsi="Century Gothic" w:cs="Century Gothic"/>
          <w:color w:val="002060"/>
        </w:rPr>
        <w:t>-</w:t>
      </w:r>
      <w:r>
        <w:rPr>
          <w:rFonts w:ascii="Century Gothic" w:eastAsia="Century Gothic" w:hAnsi="Century Gothic" w:cs="Century Gothic"/>
          <w:color w:val="002060"/>
        </w:rPr>
        <w:t xml:space="preserve"> 518380</w:t>
      </w:r>
    </w:p>
    <w:p w:rsidR="00CC34A7" w:rsidRPr="00374C76" w:rsidRDefault="0025498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2060"/>
        </w:rPr>
      </w:pPr>
      <w:r>
        <w:rPr>
          <w:rFonts w:ascii="Century Gothic" w:eastAsia="Century Gothic" w:hAnsi="Century Gothic" w:cs="Century Gothic"/>
          <w:color w:val="002060"/>
        </w:rPr>
        <w:t>Kurnool-</w:t>
      </w:r>
      <w:r w:rsidR="00CC34A7" w:rsidRPr="00374C76">
        <w:rPr>
          <w:rFonts w:ascii="Century Gothic" w:eastAsia="Century Gothic" w:hAnsi="Century Gothic" w:cs="Century Gothic"/>
          <w:color w:val="002060"/>
        </w:rPr>
        <w:t xml:space="preserve"> District</w:t>
      </w:r>
    </w:p>
    <w:p w:rsidR="0025498D" w:rsidRPr="00374C76" w:rsidRDefault="003B3BBE" w:rsidP="002549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0" w:firstLine="180"/>
        <w:rPr>
          <w:rFonts w:ascii="Century Gothic" w:eastAsia="Century Gothic" w:hAnsi="Century Gothic" w:cs="Century Gothic"/>
          <w:color w:val="000000"/>
        </w:rPr>
      </w:pPr>
      <w:hyperlink r:id="rId8" w:history="1">
        <w:r w:rsidR="0025498D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284DFD" w:rsidRPr="00374C76" w:rsidRDefault="00284DFD" w:rsidP="00284DFD">
      <w:pPr>
        <w:pBdr>
          <w:top w:val="nil"/>
          <w:left w:val="nil"/>
          <w:bottom w:val="nil"/>
          <w:right w:val="nil"/>
          <w:between w:val="nil"/>
        </w:pBdr>
        <w:ind w:left="540" w:firstLine="2340"/>
        <w:rPr>
          <w:rFonts w:ascii="Century Gothic" w:eastAsia="Century Gothic" w:hAnsi="Century Gothic" w:cs="Century Gothic"/>
          <w:color w:val="000000"/>
        </w:rPr>
      </w:pPr>
    </w:p>
    <w:p w:rsidR="001034C8" w:rsidRPr="00374C76" w:rsidRDefault="00284DFD" w:rsidP="00284D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Vision</w:t>
      </w:r>
      <w:r w:rsidR="001034C8" w:rsidRPr="00374C76">
        <w:rPr>
          <w:rFonts w:ascii="Century Gothic" w:eastAsia="Century Gothic" w:hAnsi="Century Gothic" w:cs="Century Gothic"/>
          <w:color w:val="000000"/>
        </w:rPr>
        <w:t>&amp; Mission</w:t>
      </w:r>
    </w:p>
    <w:p w:rsidR="00434D9D" w:rsidRPr="00374C76" w:rsidRDefault="00434D9D" w:rsidP="00284D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hanging="360"/>
        <w:rPr>
          <w:rFonts w:ascii="Century Gothic" w:eastAsia="Century Gothic" w:hAnsi="Century Gothic" w:cs="Century Gothic"/>
          <w:color w:val="000000"/>
        </w:rPr>
      </w:pPr>
    </w:p>
    <w:tbl>
      <w:tblPr>
        <w:tblStyle w:val="TableGrid"/>
        <w:tblW w:w="8370" w:type="dxa"/>
        <w:tblInd w:w="198" w:type="dxa"/>
        <w:tblLook w:val="04A0"/>
      </w:tblPr>
      <w:tblGrid>
        <w:gridCol w:w="3960"/>
        <w:gridCol w:w="4410"/>
      </w:tblGrid>
      <w:tr w:rsidR="00D7596D" w:rsidRPr="00374C76" w:rsidTr="00F42D3A">
        <w:tc>
          <w:tcPr>
            <w:tcW w:w="396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A4289" w:rsidRPr="00892AB2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44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44"/>
              </w:rPr>
            </w:pPr>
            <w:r w:rsidRPr="00892AB2">
              <w:rPr>
                <w:rFonts w:ascii="Century Gothic" w:eastAsia="Century Gothic" w:hAnsi="Century Gothic" w:cs="Century Gothic"/>
                <w:color w:val="FFFFFF" w:themeColor="background1"/>
                <w:sz w:val="44"/>
              </w:rPr>
              <w:sym w:font="Webdings" w:char="F04E"/>
            </w:r>
          </w:p>
          <w:p w:rsidR="00434D9D" w:rsidRPr="00374C76" w:rsidRDefault="00434D9D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544"/>
              <w:jc w:val="center"/>
              <w:rPr>
                <w:rFonts w:ascii="Century Gothic" w:eastAsia="Century Gothic" w:hAnsi="Century Gothic" w:cs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FFFFFF" w:themeColor="background1"/>
              </w:rPr>
              <w:t>Vision</w:t>
            </w:r>
          </w:p>
        </w:tc>
        <w:tc>
          <w:tcPr>
            <w:tcW w:w="4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00B0F0"/>
          </w:tcPr>
          <w:p w:rsidR="000A4289" w:rsidRPr="00892AB2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52"/>
              </w:rPr>
            </w:pPr>
            <w:r w:rsidRPr="00892AB2">
              <w:rPr>
                <w:rFonts w:ascii="Century Gothic" w:eastAsia="Century Gothic" w:hAnsi="Century Gothic" w:cs="Century Gothic"/>
                <w:color w:val="FFFFFF" w:themeColor="background1"/>
                <w:sz w:val="52"/>
              </w:rPr>
              <w:sym w:font="Wingdings" w:char="F0B1"/>
            </w:r>
          </w:p>
          <w:p w:rsidR="00434D9D" w:rsidRPr="00374C76" w:rsidRDefault="00394591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Century Gothic" w:eastAsia="Century Gothic" w:hAnsi="Century Gothic" w:cs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FFFFFF" w:themeColor="background1"/>
              </w:rPr>
              <w:t xml:space="preserve"> Mission</w:t>
            </w:r>
          </w:p>
        </w:tc>
      </w:tr>
      <w:tr w:rsidR="00434D9D" w:rsidRPr="00374C76" w:rsidTr="00F42D3A">
        <w:tc>
          <w:tcPr>
            <w:tcW w:w="396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17B60" w:rsidRPr="002A709C" w:rsidRDefault="00717B60" w:rsidP="0090676A">
            <w:pPr>
              <w:rPr>
                <w:rFonts w:ascii="Century Gothic" w:hAnsi="Century Gothic"/>
                <w:bCs/>
                <w:i/>
              </w:rPr>
            </w:pPr>
          </w:p>
          <w:p w:rsidR="003266D7" w:rsidRPr="00A12339" w:rsidRDefault="00306406" w:rsidP="00A12339">
            <w:pPr>
              <w:jc w:val="both"/>
              <w:rPr>
                <w:rFonts w:ascii="Century Gothic" w:hAnsi="Century Gothic"/>
                <w:b/>
                <w:bCs/>
                <w:i/>
              </w:rPr>
            </w:pPr>
            <w:r w:rsidRPr="00A12339">
              <w:rPr>
                <w:rStyle w:val="Strong"/>
                <w:b w:val="0"/>
                <w:bCs w:val="0"/>
              </w:rPr>
              <w:t>To  provide quality education to the students of poor, down trodden and privileged of rural, backward  and sidelined area of pattikonda and achieve academic excellence.</w:t>
            </w:r>
          </w:p>
          <w:p w:rsidR="0020097A" w:rsidRPr="002A709C" w:rsidRDefault="0020097A" w:rsidP="006D31D9">
            <w:pPr>
              <w:jc w:val="both"/>
              <w:rPr>
                <w:rFonts w:ascii="Century Gothic" w:hAnsi="Century Gothic"/>
                <w:bCs/>
                <w:i/>
              </w:rPr>
            </w:pPr>
          </w:p>
        </w:tc>
        <w:tc>
          <w:tcPr>
            <w:tcW w:w="44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479C4" w:rsidRPr="00374C76" w:rsidRDefault="007479C4" w:rsidP="006D31D9">
            <w:pPr>
              <w:spacing w:line="240" w:lineRule="atLeast"/>
              <w:rPr>
                <w:rFonts w:ascii="Century Gothic" w:eastAsia="Century Gothic" w:hAnsi="Century Gothic"/>
                <w:color w:val="000000"/>
              </w:rPr>
            </w:pPr>
          </w:p>
          <w:p w:rsidR="00306406" w:rsidRPr="00A12339" w:rsidRDefault="00610296" w:rsidP="00A12339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</w:rPr>
            </w:pPr>
            <w:r w:rsidRPr="00A12339">
              <w:rPr>
                <w:rStyle w:val="Strong"/>
                <w:b w:val="0"/>
                <w:bCs w:val="0"/>
              </w:rPr>
              <w:t>To </w:t>
            </w:r>
            <w:r w:rsidR="00306406" w:rsidRPr="00A12339">
              <w:rPr>
                <w:rStyle w:val="Strong"/>
                <w:b w:val="0"/>
                <w:bCs w:val="0"/>
              </w:rPr>
              <w:t xml:space="preserve">provide quality education through effective curriculum design and </w:t>
            </w:r>
            <w:r w:rsidRPr="00A12339">
              <w:rPr>
                <w:rStyle w:val="Strong"/>
                <w:b w:val="0"/>
                <w:bCs w:val="0"/>
              </w:rPr>
              <w:t>implementation</w:t>
            </w:r>
            <w:r w:rsidR="00306406" w:rsidRPr="00A12339">
              <w:rPr>
                <w:rStyle w:val="Strong"/>
                <w:b w:val="0"/>
                <w:bCs w:val="0"/>
              </w:rPr>
              <w:t>.</w:t>
            </w:r>
          </w:p>
          <w:p w:rsidR="00306406" w:rsidRPr="00A12339" w:rsidRDefault="00306406" w:rsidP="00A12339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</w:rPr>
            </w:pPr>
            <w:r w:rsidRPr="00A12339">
              <w:rPr>
                <w:rStyle w:val="Strong"/>
                <w:b w:val="0"/>
                <w:bCs w:val="0"/>
              </w:rPr>
              <w:t>To emancipate from legal, socio and economic restrictions.</w:t>
            </w:r>
          </w:p>
          <w:p w:rsidR="00306406" w:rsidRPr="00A12339" w:rsidRDefault="00306406" w:rsidP="00A12339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</w:rPr>
            </w:pPr>
            <w:r w:rsidRPr="00A12339">
              <w:rPr>
                <w:rStyle w:val="Strong"/>
                <w:b w:val="0"/>
                <w:bCs w:val="0"/>
              </w:rPr>
              <w:t>To help the students in the development of their personality, life skills, communicative skills for acquiring better and fruitful employment.</w:t>
            </w:r>
          </w:p>
          <w:p w:rsidR="00306406" w:rsidRPr="00A12339" w:rsidRDefault="00306406" w:rsidP="00A12339">
            <w:pPr>
              <w:pStyle w:val="NormalWeb"/>
              <w:numPr>
                <w:ilvl w:val="0"/>
                <w:numId w:val="27"/>
              </w:numPr>
              <w:jc w:val="both"/>
              <w:rPr>
                <w:b/>
                <w:bCs/>
              </w:rPr>
            </w:pPr>
            <w:r w:rsidRPr="00A12339">
              <w:rPr>
                <w:rStyle w:val="Strong"/>
                <w:b w:val="0"/>
                <w:bCs w:val="0"/>
              </w:rPr>
              <w:t xml:space="preserve">To </w:t>
            </w:r>
            <w:r w:rsidR="00610296" w:rsidRPr="00A12339">
              <w:rPr>
                <w:rStyle w:val="Strong"/>
                <w:b w:val="0"/>
                <w:bCs w:val="0"/>
              </w:rPr>
              <w:t>encourage</w:t>
            </w:r>
            <w:r w:rsidRPr="00A12339">
              <w:rPr>
                <w:rStyle w:val="Strong"/>
                <w:b w:val="0"/>
                <w:bCs w:val="0"/>
              </w:rPr>
              <w:t xml:space="preserve"> staff to utilize ICT enabled methods in teaching and learning process to make it effective.</w:t>
            </w:r>
          </w:p>
          <w:p w:rsidR="00BA07E1" w:rsidRPr="00306406" w:rsidRDefault="00610296" w:rsidP="00A12339">
            <w:pPr>
              <w:pStyle w:val="NormalWeb"/>
              <w:numPr>
                <w:ilvl w:val="0"/>
                <w:numId w:val="27"/>
              </w:numPr>
              <w:jc w:val="both"/>
            </w:pPr>
            <w:r w:rsidRPr="00A12339">
              <w:rPr>
                <w:rStyle w:val="Strong"/>
                <w:b w:val="0"/>
                <w:bCs w:val="0"/>
              </w:rPr>
              <w:t>To s</w:t>
            </w:r>
            <w:r w:rsidR="00306406" w:rsidRPr="00A12339">
              <w:rPr>
                <w:rStyle w:val="Strong"/>
                <w:b w:val="0"/>
                <w:bCs w:val="0"/>
              </w:rPr>
              <w:t>ensitize the students towards social concern human rights gender quality and environmental issues.</w:t>
            </w:r>
          </w:p>
        </w:tc>
      </w:tr>
    </w:tbl>
    <w:p w:rsidR="00CC34A7" w:rsidRPr="00374C76" w:rsidRDefault="00CC34A7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A61446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Principal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A61446" w:rsidRPr="00374C76">
        <w:rPr>
          <w:rFonts w:ascii="Century Gothic" w:eastAsia="Century Gothic" w:hAnsi="Century Gothic" w:cs="Century Gothic"/>
          <w:b/>
          <w:bCs/>
          <w:color w:val="C00000"/>
        </w:rPr>
        <w:t xml:space="preserve">Dr. </w:t>
      </w:r>
      <w:r w:rsidR="002A709C">
        <w:rPr>
          <w:rFonts w:ascii="Century Gothic" w:eastAsia="Century Gothic" w:hAnsi="Century Gothic" w:cs="Century Gothic"/>
          <w:b/>
          <w:bCs/>
          <w:color w:val="C00000"/>
        </w:rPr>
        <w:t>R. Madhuri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</w:t>
      </w:r>
      <w:r w:rsidR="002A709C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 xml:space="preserve">  </w:t>
      </w:r>
      <w:r w:rsidR="002A709C">
        <w:rPr>
          <w:rFonts w:ascii="Century Gothic" w:eastAsia="Century Gothic" w:hAnsi="Century Gothic" w:cs="Century Gothic"/>
          <w:color w:val="000000"/>
        </w:rPr>
        <w:t xml:space="preserve"> </w:t>
      </w:r>
      <w:r w:rsidRPr="00374C76">
        <w:rPr>
          <w:rFonts w:ascii="Century Gothic" w:eastAsia="Century Gothic" w:hAnsi="Century Gothic" w:cs="Century Gothic"/>
          <w:color w:val="000000"/>
        </w:rPr>
        <w:t>E</w:t>
      </w:r>
      <w:r w:rsidR="002C678B" w:rsidRPr="00374C76">
        <w:rPr>
          <w:rFonts w:ascii="Century Gothic" w:eastAsia="Century Gothic" w:hAnsi="Century Gothic" w:cs="Century Gothic"/>
          <w:color w:val="000000"/>
        </w:rPr>
        <w:t>mail</w:t>
      </w:r>
      <w:r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9" w:history="1">
        <w:r w:rsidR="002A709C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A61446" w:rsidRPr="00374C76" w:rsidRDefault="00A61446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</w:t>
      </w:r>
      <w:r w:rsidR="002A709C">
        <w:rPr>
          <w:rFonts w:ascii="Century Gothic" w:eastAsia="Century Gothic" w:hAnsi="Century Gothic" w:cs="Century Gothic"/>
          <w:color w:val="000000"/>
        </w:rPr>
        <w:tab/>
        <w:t xml:space="preserve">    </w:t>
      </w:r>
      <w:r w:rsidRPr="00374C76">
        <w:rPr>
          <w:rFonts w:ascii="Century Gothic" w:eastAsia="Century Gothic" w:hAnsi="Century Gothic" w:cs="Century Gothic"/>
          <w:color w:val="000000"/>
        </w:rPr>
        <w:t xml:space="preserve">  M</w:t>
      </w:r>
      <w:r w:rsidR="002C678B" w:rsidRPr="00374C76">
        <w:rPr>
          <w:rFonts w:ascii="Century Gothic" w:eastAsia="Century Gothic" w:hAnsi="Century Gothic" w:cs="Century Gothic"/>
          <w:color w:val="000000"/>
        </w:rPr>
        <w:t>obile Number</w:t>
      </w:r>
      <w:r w:rsidRPr="00374C76">
        <w:rPr>
          <w:rFonts w:ascii="Century Gothic" w:eastAsia="Century Gothic" w:hAnsi="Century Gothic" w:cs="Century Gothic"/>
          <w:color w:val="000000"/>
        </w:rPr>
        <w:t xml:space="preserve">:  </w:t>
      </w:r>
      <w:r w:rsidR="002A709C">
        <w:rPr>
          <w:rFonts w:ascii="Century Gothic" w:eastAsia="Century Gothic" w:hAnsi="Century Gothic" w:cs="Century Gothic"/>
          <w:color w:val="000000"/>
        </w:rPr>
        <w:t>9704958772</w:t>
      </w:r>
    </w:p>
    <w:p w:rsidR="00A61446" w:rsidRPr="002A709C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eastAsia="Century Gothic"/>
          <w:color w:val="FF0000"/>
          <w:sz w:val="28"/>
          <w:szCs w:val="28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Vice-Principal</w:t>
      </w:r>
      <w:r w:rsidR="00A61446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A709C" w:rsidRPr="002A709C">
        <w:rPr>
          <w:rFonts w:eastAsia="Century Gothic"/>
          <w:color w:val="FF0000"/>
          <w:sz w:val="28"/>
          <w:szCs w:val="28"/>
        </w:rPr>
        <w:t>Dr. K.V. Subbaiah</w:t>
      </w:r>
    </w:p>
    <w:p w:rsidR="00A61446" w:rsidRPr="00374C76" w:rsidRDefault="00A61446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Email: </w:t>
      </w:r>
      <w:hyperlink r:id="rId10" w:history="1">
        <w:r w:rsidR="002A709C" w:rsidRPr="005D157F">
          <w:rPr>
            <w:rStyle w:val="Hyperlink"/>
            <w:rFonts w:ascii="Century Gothic" w:eastAsia="Century Gothic" w:hAnsi="Century Gothic" w:cs="Century Gothic"/>
          </w:rPr>
          <w:t>pattikondagdc.jkc@gmail.com</w:t>
        </w:r>
      </w:hyperlink>
    </w:p>
    <w:p w:rsidR="00BE6BCC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 xml:space="preserve">                    Mobile Number:  </w:t>
      </w:r>
      <w:r w:rsidR="002A709C">
        <w:rPr>
          <w:rFonts w:ascii="Century Gothic" w:eastAsia="Century Gothic" w:hAnsi="Century Gothic" w:cs="Century Gothic"/>
          <w:color w:val="000000"/>
        </w:rPr>
        <w:t>9440419416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A61446" w:rsidRPr="00374C76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IQAC Coordinator</w:t>
      </w:r>
      <w:r w:rsidR="00A61446" w:rsidRPr="00374C76">
        <w:rPr>
          <w:rFonts w:ascii="Century Gothic" w:eastAsia="Century Gothic" w:hAnsi="Century Gothic" w:cs="Century Gothic"/>
          <w:color w:val="000000"/>
        </w:rPr>
        <w:t>:</w:t>
      </w:r>
      <w:r w:rsidR="008E3231">
        <w:rPr>
          <w:rFonts w:ascii="Century Gothic" w:eastAsia="Century Gothic" w:hAnsi="Century Gothic" w:cs="Century Gothic"/>
          <w:color w:val="000000"/>
        </w:rPr>
        <w:t xml:space="preserve"> </w:t>
      </w:r>
      <w:r w:rsidR="00A61446" w:rsidRPr="00374C76">
        <w:rPr>
          <w:rFonts w:ascii="Century Gothic" w:eastAsia="Century Gothic" w:hAnsi="Century Gothic" w:cs="Century Gothic"/>
          <w:b/>
          <w:bCs/>
          <w:color w:val="C00000"/>
        </w:rPr>
        <w:t xml:space="preserve">Dr. </w:t>
      </w:r>
      <w:r w:rsidR="0074739C">
        <w:rPr>
          <w:rFonts w:ascii="Century Gothic" w:eastAsia="Century Gothic" w:hAnsi="Century Gothic" w:cs="Century Gothic"/>
          <w:b/>
          <w:bCs/>
          <w:color w:val="C00000"/>
        </w:rPr>
        <w:t>Md. Osman Ahmed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       Email: </w:t>
      </w:r>
      <w:hyperlink r:id="rId11" w:history="1">
        <w:r w:rsidR="008E3231" w:rsidRPr="005D157F">
          <w:rPr>
            <w:rStyle w:val="Hyperlink"/>
            <w:rFonts w:ascii="Century Gothic" w:eastAsia="Century Gothic" w:hAnsi="Century Gothic" w:cs="Century Gothic"/>
          </w:rPr>
          <w:t>mdosmanknl@gmail.com</w:t>
        </w:r>
      </w:hyperlink>
    </w:p>
    <w:p w:rsidR="00BE6BCC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Mobile Number:  </w:t>
      </w:r>
      <w:r w:rsidR="0074739C">
        <w:rPr>
          <w:rFonts w:ascii="Century Gothic" w:eastAsia="Century Gothic" w:hAnsi="Century Gothic" w:cs="Century Gothic"/>
          <w:color w:val="00B0F0"/>
        </w:rPr>
        <w:t>8328349628</w:t>
      </w:r>
    </w:p>
    <w:p w:rsidR="00A61446" w:rsidRPr="00374C76" w:rsidRDefault="002C678B" w:rsidP="00A614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Name of the Academic Coordinator</w:t>
      </w:r>
      <w:r w:rsidR="00A61446" w:rsidRPr="00374C76">
        <w:rPr>
          <w:rFonts w:ascii="Century Gothic" w:eastAsia="Century Gothic" w:hAnsi="Century Gothic" w:cs="Century Gothic"/>
          <w:color w:val="000000"/>
        </w:rPr>
        <w:t>:</w:t>
      </w:r>
      <w:r w:rsidR="0074739C">
        <w:rPr>
          <w:rFonts w:ascii="Century Gothic" w:eastAsia="Century Gothic" w:hAnsi="Century Gothic" w:cs="Century Gothic"/>
          <w:color w:val="000000"/>
        </w:rPr>
        <w:t xml:space="preserve"> </w:t>
      </w:r>
      <w:r w:rsidR="0074739C">
        <w:rPr>
          <w:rFonts w:ascii="Century Gothic" w:eastAsia="Century Gothic" w:hAnsi="Century Gothic" w:cs="Century Gothic"/>
          <w:b/>
          <w:bCs/>
          <w:color w:val="C00000"/>
        </w:rPr>
        <w:t>Sri. B Krupender Reddy</w:t>
      </w:r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       Email: </w:t>
      </w:r>
      <w:hyperlink r:id="rId12" w:history="1">
        <w:r w:rsidRPr="00374C76">
          <w:rPr>
            <w:rStyle w:val="Hyperlink"/>
            <w:rFonts w:ascii="Century Gothic" w:eastAsia="Century Gothic" w:hAnsi="Century Gothic" w:cs="Century Gothic"/>
          </w:rPr>
          <w:t>gdc.uravakonda@gmail.com</w:t>
        </w:r>
      </w:hyperlink>
    </w:p>
    <w:p w:rsidR="00A61446" w:rsidRPr="00374C76" w:rsidRDefault="00A61446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Mobile Number:  </w:t>
      </w:r>
      <w:r w:rsidR="000F2F59">
        <w:rPr>
          <w:rFonts w:ascii="Century Gothic" w:eastAsia="Century Gothic" w:hAnsi="Century Gothic" w:cs="Century Gothic"/>
          <w:color w:val="00B0F0"/>
        </w:rPr>
        <w:t>9885968429</w:t>
      </w:r>
    </w:p>
    <w:p w:rsidR="00BE6BCC" w:rsidRPr="00374C76" w:rsidRDefault="00BE6BCC" w:rsidP="00A614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Year of Establishment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8E3231">
        <w:rPr>
          <w:rFonts w:ascii="Century Gothic" w:eastAsia="Century Gothic" w:hAnsi="Century Gothic" w:cs="Century Gothic"/>
          <w:b/>
          <w:bCs/>
          <w:color w:val="000000"/>
        </w:rPr>
        <w:t>1988</w:t>
      </w:r>
    </w:p>
    <w:p w:rsidR="00DC6AFD" w:rsidRPr="00374C76" w:rsidRDefault="00DC6AFD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UGC 2(f) and 12 B status (certificates to be verified)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Autonomous status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8E3231">
        <w:rPr>
          <w:rFonts w:ascii="Century Gothic" w:eastAsia="Century Gothic" w:hAnsi="Century Gothic" w:cs="Century Gothic"/>
          <w:color w:val="000000"/>
        </w:rPr>
        <w:t xml:space="preserve"> </w:t>
      </w:r>
      <w:r w:rsidRPr="00374C76">
        <w:rPr>
          <w:rFonts w:ascii="Century Gothic" w:eastAsia="Century Gothic" w:hAnsi="Century Gothic" w:cs="Century Gothic"/>
          <w:b/>
          <w:bCs/>
          <w:color w:val="000000"/>
        </w:rPr>
        <w:t>No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RUSA status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DC6AFD" w:rsidRPr="00374C76" w:rsidRDefault="00DC6AFD" w:rsidP="00DC6AFD">
      <w:pPr>
        <w:pStyle w:val="ListParagraph"/>
        <w:rPr>
          <w:rFonts w:ascii="Century Gothic" w:eastAsia="Century Gothic" w:hAnsi="Century Gothic" w:cs="Century Gothic"/>
          <w:color w:val="000000"/>
        </w:rPr>
      </w:pPr>
    </w:p>
    <w:p w:rsidR="00D4332D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College land and Plan details /documents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5D0536">
        <w:rPr>
          <w:rFonts w:ascii="Century Gothic" w:eastAsia="Century Gothic" w:hAnsi="Century Gothic" w:cs="Century Gothic"/>
          <w:b/>
          <w:bCs/>
          <w:color w:val="000000"/>
        </w:rPr>
        <w:t>6.4</w:t>
      </w:r>
      <w:r w:rsidR="00D4332D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Acres</w:t>
      </w:r>
    </w:p>
    <w:p w:rsidR="00DC6AFD" w:rsidRPr="00374C76" w:rsidRDefault="00D4332D" w:rsidP="00D43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="00216C10" w:rsidRPr="00374C76">
        <w:rPr>
          <w:rFonts w:ascii="Century Gothic" w:eastAsia="Century Gothic" w:hAnsi="Century Gothic" w:cs="Century Gothic"/>
          <w:color w:val="000000"/>
        </w:rPr>
        <w:t>o</w:t>
      </w:r>
      <w:r w:rsidR="00DC6AFD" w:rsidRPr="00374C76">
        <w:rPr>
          <w:rFonts w:ascii="Century Gothic" w:eastAsia="Century Gothic" w:hAnsi="Century Gothic" w:cs="Century Gothic"/>
          <w:color w:val="000000"/>
        </w:rPr>
        <w:t>n College Website</w:t>
      </w:r>
    </w:p>
    <w:p w:rsidR="00BE6BCC" w:rsidRPr="00374C76" w:rsidRDefault="00BE6BCC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D4332D" w:rsidRPr="00374C76" w:rsidRDefault="002C678B" w:rsidP="004A1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Affiliation status : Permanent / temporary</w:t>
      </w:r>
      <w:r w:rsidR="00DC6AFD" w:rsidRPr="00374C76">
        <w:rPr>
          <w:rFonts w:ascii="Century Gothic" w:eastAsia="Century Gothic" w:hAnsi="Century Gothic" w:cs="Century Gothic"/>
          <w:color w:val="000000"/>
        </w:rPr>
        <w:t>:</w:t>
      </w:r>
      <w:r w:rsidR="005D0536">
        <w:rPr>
          <w:rFonts w:ascii="Century Gothic" w:eastAsia="Century Gothic" w:hAnsi="Century Gothic" w:cs="Century Gothic"/>
          <w:color w:val="000000"/>
        </w:rPr>
        <w:t xml:space="preserve"> </w:t>
      </w:r>
      <w:r w:rsidR="005D0536" w:rsidRPr="005D0536">
        <w:rPr>
          <w:rFonts w:ascii="Century Gothic" w:eastAsia="Century Gothic" w:hAnsi="Century Gothic" w:cs="Century Gothic"/>
          <w:b/>
          <w:bCs/>
          <w:color w:val="000000"/>
        </w:rPr>
        <w:t>Rayalaseema</w:t>
      </w:r>
      <w:r w:rsidR="00D4332D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University, </w:t>
      </w:r>
      <w:r w:rsidR="005D0536">
        <w:rPr>
          <w:rFonts w:ascii="Century Gothic" w:eastAsia="Century Gothic" w:hAnsi="Century Gothic" w:cs="Century Gothic"/>
          <w:b/>
          <w:bCs/>
          <w:color w:val="000000"/>
        </w:rPr>
        <w:t>Kurnool</w:t>
      </w:r>
    </w:p>
    <w:p w:rsidR="00BE6BCC" w:rsidRPr="00374C76" w:rsidRDefault="00D4332D" w:rsidP="00D43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="00216C10" w:rsidRPr="00374C76">
        <w:rPr>
          <w:rFonts w:ascii="Century Gothic" w:eastAsia="Century Gothic" w:hAnsi="Century Gothic" w:cs="Century Gothic"/>
          <w:color w:val="000000"/>
        </w:rPr>
        <w:t>on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 College Website</w:t>
      </w:r>
    </w:p>
    <w:p w:rsidR="00DC6AFD" w:rsidRPr="00374C76" w:rsidRDefault="00DC6AFD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216C10" w:rsidRPr="00374C76" w:rsidRDefault="002C678B" w:rsidP="003C43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AISHE Status</w:t>
      </w:r>
      <w:r w:rsidR="00216C10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16C10" w:rsidRPr="00374C76">
        <w:rPr>
          <w:rFonts w:ascii="Century Gothic" w:eastAsia="Century Gothic" w:hAnsi="Century Gothic" w:cs="Century Gothic"/>
          <w:b/>
          <w:bCs/>
          <w:color w:val="000000"/>
        </w:rPr>
        <w:t>AISHE Code C-</w:t>
      </w:r>
      <w:r w:rsidR="00CD1F53">
        <w:rPr>
          <w:rFonts w:ascii="Century Gothic" w:eastAsia="Century Gothic" w:hAnsi="Century Gothic" w:cs="Century Gothic"/>
          <w:b/>
          <w:bCs/>
          <w:color w:val="000000"/>
        </w:rPr>
        <w:t>26248</w:t>
      </w:r>
    </w:p>
    <w:p w:rsidR="00DC6AFD" w:rsidRPr="00374C76" w:rsidRDefault="00216C10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                       Details 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Available </w:t>
      </w:r>
      <w:r w:rsidRPr="00374C76">
        <w:rPr>
          <w:rFonts w:ascii="Century Gothic" w:eastAsia="Century Gothic" w:hAnsi="Century Gothic" w:cs="Century Gothic"/>
          <w:color w:val="000000"/>
        </w:rPr>
        <w:t>on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 College Website</w:t>
      </w:r>
    </w:p>
    <w:p w:rsidR="00DC6AFD" w:rsidRPr="00374C76" w:rsidRDefault="00DC6AFD" w:rsidP="00DC6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3C43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NAAC Status  - </w:t>
      </w:r>
    </w:p>
    <w:p w:rsidR="00BE6BCC" w:rsidRPr="00374C76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Previous NAAC Cycle date and Month</w:t>
      </w:r>
      <w:r w:rsidR="00DC6AF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DC6AFD" w:rsidRPr="00374C76">
        <w:rPr>
          <w:rFonts w:ascii="Century Gothic" w:eastAsia="Century Gothic" w:hAnsi="Century Gothic" w:cs="Century Gothic"/>
          <w:b/>
          <w:bCs/>
          <w:color w:val="000000"/>
        </w:rPr>
        <w:t>I</w:t>
      </w:r>
      <w:r w:rsidR="00CD1F53">
        <w:rPr>
          <w:rFonts w:ascii="Century Gothic" w:eastAsia="Century Gothic" w:hAnsi="Century Gothic" w:cs="Century Gothic"/>
          <w:b/>
          <w:bCs/>
          <w:color w:val="000000"/>
        </w:rPr>
        <w:t>I</w:t>
      </w:r>
      <w:r w:rsidR="00DC6AFD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Cycle</w:t>
      </w:r>
      <w:r w:rsidR="00CD1F53">
        <w:rPr>
          <w:rFonts w:ascii="Century Gothic" w:eastAsia="Century Gothic" w:hAnsi="Century Gothic" w:cs="Century Gothic"/>
          <w:color w:val="000000"/>
        </w:rPr>
        <w:t xml:space="preserve"> 25-07</w:t>
      </w:r>
      <w:r w:rsidR="00DC6AFD" w:rsidRPr="00374C76">
        <w:rPr>
          <w:rFonts w:ascii="Century Gothic" w:eastAsia="Century Gothic" w:hAnsi="Century Gothic" w:cs="Century Gothic"/>
          <w:color w:val="000000"/>
        </w:rPr>
        <w:t>-20</w:t>
      </w:r>
      <w:r w:rsidR="00CD1F53">
        <w:rPr>
          <w:rFonts w:ascii="Century Gothic" w:eastAsia="Century Gothic" w:hAnsi="Century Gothic" w:cs="Century Gothic"/>
          <w:color w:val="000000"/>
        </w:rPr>
        <w:t>15</w:t>
      </w:r>
    </w:p>
    <w:p w:rsidR="00BE6BCC" w:rsidRPr="00374C76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Date of Expiry</w:t>
      </w:r>
      <w:r w:rsidR="004E39DE">
        <w:rPr>
          <w:rFonts w:ascii="Century Gothic" w:eastAsia="Century Gothic" w:hAnsi="Century Gothic" w:cs="Century Gothic"/>
          <w:color w:val="000000"/>
        </w:rPr>
        <w:t>: 24-07-2020</w:t>
      </w:r>
    </w:p>
    <w:p w:rsidR="00BE6BCC" w:rsidRPr="00374C76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Previous Grade and CGPA </w:t>
      </w:r>
      <w:r w:rsidR="004E39DE">
        <w:rPr>
          <w:rFonts w:ascii="Century Gothic" w:eastAsia="Century Gothic" w:hAnsi="Century Gothic" w:cs="Century Gothic"/>
          <w:color w:val="000000"/>
        </w:rPr>
        <w:t>: “B” Grade, 2.30</w:t>
      </w:r>
    </w:p>
    <w:p w:rsidR="00370A9F" w:rsidRPr="00374C76" w:rsidRDefault="00370A9F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7051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63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Status of peer team recommendations</w:t>
      </w:r>
    </w:p>
    <w:p w:rsidR="00216C10" w:rsidRPr="00374C76" w:rsidRDefault="00216C10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rPr>
          <w:rFonts w:ascii="Century Gothic" w:eastAsia="Century Gothic" w:hAnsi="Century Gothic" w:cs="Century Gothic"/>
          <w:color w:val="000000"/>
        </w:rPr>
      </w:pP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BE6BCC" w:rsidRPr="00374C76">
        <w:trPr>
          <w:trHeight w:val="558"/>
        </w:trPr>
        <w:tc>
          <w:tcPr>
            <w:tcW w:w="91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S. No</w:t>
            </w:r>
          </w:p>
        </w:tc>
        <w:tc>
          <w:tcPr>
            <w:tcW w:w="3402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Recommendations made</w:t>
            </w:r>
          </w:p>
        </w:tc>
        <w:tc>
          <w:tcPr>
            <w:tcW w:w="396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Recommendations fulfilled </w:t>
            </w:r>
          </w:p>
        </w:tc>
      </w:tr>
      <w:tr w:rsidR="00BE6BCC" w:rsidRPr="00374C76">
        <w:tc>
          <w:tcPr>
            <w:tcW w:w="910" w:type="dxa"/>
          </w:tcPr>
          <w:p w:rsidR="00BE6BCC" w:rsidRPr="00374C76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402" w:type="dxa"/>
          </w:tcPr>
          <w:p w:rsidR="00BE6BCC" w:rsidRPr="00374C76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968" w:type="dxa"/>
          </w:tcPr>
          <w:p w:rsidR="00BE6BCC" w:rsidRPr="00374C76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:rsidR="007139E5" w:rsidRPr="00374C76" w:rsidRDefault="007139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  <w:u w:val="single"/>
        </w:rPr>
      </w:pPr>
    </w:p>
    <w:p w:rsidR="007051CD" w:rsidRDefault="006717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  <w:u w:val="single"/>
        </w:rPr>
      </w:pPr>
      <w:hyperlink r:id="rId13" w:history="1">
        <w:r w:rsidRPr="000325AB">
          <w:rPr>
            <w:rStyle w:val="Hyperlink"/>
            <w:rFonts w:ascii="Century Gothic" w:eastAsia="Century Gothic" w:hAnsi="Century Gothic" w:cs="Century Gothic"/>
          </w:rPr>
          <w:t>http://gdcpattikonda.edu.in/userfiles/Cycle%20II%20Recomendations.pdf</w:t>
        </w:r>
      </w:hyperlink>
    </w:p>
    <w:p w:rsidR="007051CD" w:rsidRPr="00374C76" w:rsidRDefault="007051CD" w:rsidP="006717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u w:val="single"/>
        </w:rPr>
      </w:pPr>
    </w:p>
    <w:p w:rsidR="00BE6BCC" w:rsidRPr="00374C76" w:rsidRDefault="002C678B" w:rsidP="007051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 w:hanging="63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Previous Recommendations of Academic Audit of the CCE </w:t>
      </w:r>
    </w:p>
    <w:p w:rsidR="00216C10" w:rsidRPr="00374C76" w:rsidRDefault="00216C10" w:rsidP="00216C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rPr>
          <w:rFonts w:ascii="Century Gothic" w:eastAsia="Century Gothic" w:hAnsi="Century Gothic" w:cs="Century Gothic"/>
          <w:color w:val="000000"/>
        </w:rPr>
      </w:pPr>
    </w:p>
    <w:tbl>
      <w:tblPr>
        <w:tblStyle w:val="af2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/>
      </w:tblPr>
      <w:tblGrid>
        <w:gridCol w:w="3752"/>
        <w:gridCol w:w="4605"/>
      </w:tblGrid>
      <w:tr w:rsidR="00BE6BCC" w:rsidRPr="00374C76" w:rsidTr="006D0A18">
        <w:trPr>
          <w:jc w:val="center"/>
        </w:trPr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CC" w:rsidRPr="00374C76" w:rsidRDefault="002C678B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No. of suggestions made</w:t>
            </w:r>
          </w:p>
          <w:p w:rsidR="00BE6BCC" w:rsidRPr="00374C76" w:rsidRDefault="00BE6BCC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BCC" w:rsidRPr="00374C76" w:rsidRDefault="002C678B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No of suggestions implemented</w:t>
            </w:r>
          </w:p>
          <w:p w:rsidR="00BE6BCC" w:rsidRPr="00374C76" w:rsidRDefault="00BE6BCC" w:rsidP="00892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BE6BCC" w:rsidRPr="00374C76" w:rsidTr="006D0A18">
        <w:trPr>
          <w:jc w:val="center"/>
        </w:trPr>
        <w:tc>
          <w:tcPr>
            <w:tcW w:w="37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58F3" w:rsidRPr="00760192" w:rsidRDefault="00D2050B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 xml:space="preserve">1. </w:t>
            </w:r>
            <w:r w:rsidR="008A13CA">
              <w:rPr>
                <w:rFonts w:ascii="Century Gothic" w:hAnsi="Century Gothic"/>
                <w:color w:val="000000"/>
              </w:rPr>
              <w:t>Suggested to encourage the students to participate in sports &amp; cultural events at the National Level.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6ACB" w:rsidRPr="00760192" w:rsidRDefault="00ED12CF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 xml:space="preserve">1. </w:t>
            </w:r>
            <w:r w:rsidR="008A13CA">
              <w:rPr>
                <w:rFonts w:ascii="Century Gothic" w:hAnsi="Century Gothic"/>
                <w:color w:val="000000"/>
              </w:rPr>
              <w:t>Measures have been initiated to encourage the students to participate in Sports &amp; Cultural events at the National level.</w:t>
            </w:r>
          </w:p>
        </w:tc>
      </w:tr>
      <w:tr w:rsidR="00896472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896472" w:rsidRPr="00374C76" w:rsidRDefault="00896472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 xml:space="preserve">2. </w:t>
            </w:r>
            <w:r>
              <w:rPr>
                <w:rFonts w:ascii="Century Gothic" w:hAnsi="Century Gothic"/>
                <w:color w:val="000000"/>
              </w:rPr>
              <w:t>Research must be encouraged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896472" w:rsidRPr="00374C76" w:rsidRDefault="00896472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 xml:space="preserve">2. </w:t>
            </w:r>
            <w:r>
              <w:rPr>
                <w:rFonts w:ascii="Century Gothic" w:hAnsi="Century Gothic"/>
              </w:rPr>
              <w:t>The faculty members are always encouraged to do research. At present two faculty members are pursuing Ph.D, The faculty are also motivated to apply for MRPs &amp; Guide ship. Further they are motivated to publish articles in reputed Journals.</w:t>
            </w:r>
          </w:p>
        </w:tc>
      </w:tr>
      <w:tr w:rsidR="00896472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896472" w:rsidRDefault="00EE5764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3.</w:t>
            </w:r>
            <w:r w:rsidR="00CA69BB">
              <w:rPr>
                <w:rFonts w:ascii="Century Gothic" w:hAnsi="Century Gothic"/>
                <w:color w:val="000000"/>
              </w:rPr>
              <w:t xml:space="preserve"> Advise to conduct National &amp; International seminars &amp; Webinars 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CA69BB" w:rsidRDefault="00CA69BB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3.  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We are planning to </w:t>
            </w:r>
            <w:r>
              <w:rPr>
                <w:rFonts w:ascii="Century Gothic" w:eastAsia="Century Gothic" w:hAnsi="Century Gothic" w:cs="Century Gothic"/>
                <w:color w:val="000000"/>
              </w:rPr>
              <w:t>conduct National Seminars &amp; webinars.</w:t>
            </w:r>
          </w:p>
          <w:p w:rsidR="00896472" w:rsidRDefault="00896472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hAnsi="Century Gothic"/>
                <w:color w:val="000000"/>
              </w:rPr>
            </w:pPr>
          </w:p>
        </w:tc>
      </w:tr>
      <w:tr w:rsidR="00AC011F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CC0D5D" w:rsidRPr="00374C76" w:rsidRDefault="00CC0D5D" w:rsidP="006D0A18">
            <w:pPr>
              <w:spacing w:before="240" w:line="240" w:lineRule="exact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 xml:space="preserve">4. </w:t>
            </w:r>
            <w:r>
              <w:rPr>
                <w:rFonts w:ascii="Century Gothic" w:hAnsi="Century Gothic"/>
                <w:color w:val="000000"/>
              </w:rPr>
              <w:t>Improve pass percentage.</w:t>
            </w:r>
          </w:p>
          <w:p w:rsidR="00CC0D5D" w:rsidRDefault="00CC0D5D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  <w:p w:rsidR="00AC011F" w:rsidRDefault="00AC011F" w:rsidP="006D0A18">
            <w:pPr>
              <w:spacing w:before="240"/>
              <w:ind w:left="36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AC011F" w:rsidRPr="00760192" w:rsidRDefault="00644561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hAnsi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4. </w:t>
            </w:r>
            <w:r>
              <w:rPr>
                <w:rFonts w:ascii="Century Gothic" w:hAnsi="Century Gothic"/>
              </w:rPr>
              <w:t>Special care is taken to improve pass percentage i.e. Remedial coaching, Tutorial Classes, Motivation and supply of study material.</w:t>
            </w:r>
          </w:p>
        </w:tc>
      </w:tr>
      <w:tr w:rsidR="009903A2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9903A2" w:rsidRPr="00374C76" w:rsidRDefault="009903A2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 xml:space="preserve">5. </w:t>
            </w:r>
            <w:r>
              <w:rPr>
                <w:rFonts w:ascii="Century Gothic" w:hAnsi="Century Gothic"/>
                <w:color w:val="000000"/>
              </w:rPr>
              <w:t>Implement Library automation.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571CC9" w:rsidRDefault="00571CC9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5. </w:t>
            </w:r>
            <w:r>
              <w:rPr>
                <w:rFonts w:ascii="Century Gothic" w:hAnsi="Century Gothic"/>
              </w:rPr>
              <w:t>Efforts are on to implement library automation.</w:t>
            </w:r>
          </w:p>
          <w:p w:rsidR="009903A2" w:rsidRPr="00374C76" w:rsidRDefault="009903A2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284F7C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284F7C" w:rsidRPr="00374C76" w:rsidRDefault="00284F7C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>6. Organize Seminars, Workshops.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284F7C" w:rsidRPr="00374C76" w:rsidRDefault="00284F7C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6. Organized a webinar.</w:t>
            </w:r>
          </w:p>
        </w:tc>
      </w:tr>
      <w:tr w:rsidR="003E62ED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3E62ED" w:rsidRPr="00374C76" w:rsidRDefault="003E62ED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>7. Need to submit online forms</w:t>
            </w:r>
          </w:p>
          <w:p w:rsidR="003E62ED" w:rsidRPr="00374C76" w:rsidRDefault="003E62ED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  <w:p w:rsidR="003E62ED" w:rsidRPr="00374C76" w:rsidRDefault="003E62ED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3E62ED" w:rsidRPr="00760192" w:rsidRDefault="003E62ED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hAnsi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7. </w:t>
            </w:r>
            <w:r w:rsidRPr="00374C76">
              <w:rPr>
                <w:rFonts w:ascii="Century Gothic" w:hAnsi="Century Gothic"/>
              </w:rPr>
              <w:t>Steps are  taken to submit student satisfactory survey - reports through Google spreadsheets by the students</w:t>
            </w:r>
          </w:p>
        </w:tc>
      </w:tr>
      <w:tr w:rsidR="0008607B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08607B" w:rsidRPr="00374C76" w:rsidRDefault="0008607B" w:rsidP="006D0A18">
            <w:pPr>
              <w:spacing w:before="240" w:line="240" w:lineRule="exact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lastRenderedPageBreak/>
              <w:t>8.Equip the labs to pursue research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08607B" w:rsidRDefault="0008607B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8. </w:t>
            </w:r>
            <w:r w:rsidRPr="00374C76">
              <w:rPr>
                <w:rFonts w:ascii="Century Gothic" w:hAnsi="Century Gothic"/>
              </w:rPr>
              <w:t>Steps will be taken to equip the labs with research facilities</w:t>
            </w:r>
          </w:p>
        </w:tc>
      </w:tr>
      <w:tr w:rsidR="0008607B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08607B" w:rsidRDefault="0075114F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>9. Eligible Teachers have to apply for Guide ship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08607B" w:rsidRDefault="0075114F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9.</w:t>
            </w:r>
            <w:r w:rsidRPr="00374C76">
              <w:rPr>
                <w:rFonts w:ascii="Century Gothic" w:hAnsi="Century Gothic"/>
              </w:rPr>
              <w:t>Informed Eligible teachers  to apply for guide ship</w:t>
            </w:r>
          </w:p>
        </w:tc>
      </w:tr>
      <w:tr w:rsidR="00A0503B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A0503B" w:rsidRPr="00374C76" w:rsidRDefault="00A0503B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 xml:space="preserve">10. All eligible Teachers have to apply for PhD 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A0503B" w:rsidRPr="00760192" w:rsidRDefault="00A0503B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hAnsi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10. </w:t>
            </w:r>
            <w:r>
              <w:rPr>
                <w:rFonts w:ascii="Century Gothic" w:eastAsia="Century Gothic" w:hAnsi="Century Gothic" w:cs="Century Gothic"/>
                <w:color w:val="000000"/>
              </w:rPr>
              <w:t>A</w:t>
            </w:r>
            <w:r w:rsidRPr="00374C76">
              <w:rPr>
                <w:rFonts w:ascii="Century Gothic" w:hAnsi="Century Gothic"/>
              </w:rPr>
              <w:t>ll the teachers who are not having  Ph.D advised to pursue for Ph.D</w:t>
            </w:r>
          </w:p>
        </w:tc>
      </w:tr>
      <w:tr w:rsidR="00EA6A8D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EA6A8D" w:rsidRDefault="00EA6A8D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>11. All Regular lecturers should apply for MRP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EA6A8D" w:rsidRPr="00760192" w:rsidRDefault="00EA6A8D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hAnsi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11. </w:t>
            </w:r>
            <w:r w:rsidRPr="00374C76">
              <w:rPr>
                <w:rFonts w:ascii="Century Gothic" w:hAnsi="Century Gothic"/>
              </w:rPr>
              <w:t xml:space="preserve">All regular lecturers are advised to apply for MRP's </w:t>
            </w:r>
          </w:p>
        </w:tc>
      </w:tr>
      <w:tr w:rsidR="00EA6A8D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EA6A8D" w:rsidRDefault="00073F3B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12. </w:t>
            </w:r>
            <w:r w:rsidRPr="00374C76">
              <w:rPr>
                <w:rFonts w:ascii="Century Gothic" w:hAnsi="Century Gothic"/>
                <w:color w:val="000000"/>
              </w:rPr>
              <w:t>Suggested to improve more number of Research papers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EA6A8D" w:rsidRPr="00760192" w:rsidRDefault="00073F3B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hAnsi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12. </w:t>
            </w:r>
            <w:r w:rsidRPr="00374C76">
              <w:rPr>
                <w:rFonts w:ascii="Century Gothic" w:hAnsi="Century Gothic"/>
              </w:rPr>
              <w:t>All the staff  are advised to publish more number of research papers</w:t>
            </w:r>
          </w:p>
        </w:tc>
      </w:tr>
      <w:tr w:rsidR="00FB1A3D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FB1A3D" w:rsidRPr="00374C76" w:rsidRDefault="00FB1A3D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13. </w:t>
            </w:r>
            <w:r w:rsidRPr="00374C76">
              <w:rPr>
                <w:rFonts w:ascii="Century Gothic" w:hAnsi="Century Gothic"/>
                <w:color w:val="000000"/>
              </w:rPr>
              <w:t xml:space="preserve">Staff must involve in publication of Books 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FB1A3D" w:rsidRPr="00760192" w:rsidRDefault="00FB1A3D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hAnsi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13. </w:t>
            </w:r>
            <w:r w:rsidRPr="00374C76">
              <w:rPr>
                <w:rFonts w:ascii="Century Gothic" w:hAnsi="Century Gothic"/>
              </w:rPr>
              <w:t>Staff are advised to involve in the publication of books</w:t>
            </w:r>
          </w:p>
        </w:tc>
      </w:tr>
      <w:tr w:rsidR="00360C11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360C11" w:rsidRPr="00374C76" w:rsidRDefault="00360C11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>14. National Seminars to be conducted by all departments.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360C11" w:rsidRDefault="00360C11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14. Conducted a national webinar</w:t>
            </w:r>
          </w:p>
        </w:tc>
      </w:tr>
      <w:tr w:rsidR="00AD6E67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AD6E67" w:rsidRPr="00374C76" w:rsidRDefault="00AD6E67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15. </w:t>
            </w:r>
            <w:r w:rsidRPr="00374C76">
              <w:rPr>
                <w:rFonts w:ascii="Century Gothic" w:hAnsi="Century Gothic"/>
                <w:color w:val="000000"/>
              </w:rPr>
              <w:t>suggested to initiate to improve consultancy</w:t>
            </w:r>
          </w:p>
          <w:p w:rsidR="00AD6E67" w:rsidRPr="00374C76" w:rsidRDefault="00AD6E67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AD6E67" w:rsidRPr="00BC2E2E" w:rsidRDefault="00AD6E67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15. </w:t>
            </w:r>
            <w:r>
              <w:rPr>
                <w:rFonts w:ascii="Century Gothic" w:eastAsia="Century Gothic" w:hAnsi="Century Gothic" w:cs="Century Gothic"/>
                <w:color w:val="000000"/>
              </w:rPr>
              <w:t>S</w:t>
            </w:r>
            <w:r w:rsidRPr="00374C76">
              <w:rPr>
                <w:rFonts w:ascii="Century Gothic" w:hAnsi="Century Gothic"/>
              </w:rPr>
              <w:t>teps are taken to improve the consultancy with Government and NGO's</w:t>
            </w:r>
          </w:p>
        </w:tc>
      </w:tr>
      <w:tr w:rsidR="00AE39D6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AE39D6" w:rsidRDefault="00AE39D6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16. </w:t>
            </w:r>
            <w:r w:rsidRPr="00374C76">
              <w:rPr>
                <w:rFonts w:ascii="Century Gothic" w:hAnsi="Century Gothic"/>
                <w:color w:val="000000"/>
              </w:rPr>
              <w:t xml:space="preserve">Faculty forum should  be started </w:t>
            </w:r>
          </w:p>
          <w:p w:rsidR="00AE39D6" w:rsidRPr="00374C76" w:rsidRDefault="00AE39D6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AE39D6" w:rsidRPr="00760192" w:rsidRDefault="00AE39D6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hAnsi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16.</w:t>
            </w:r>
            <w:r w:rsidRPr="00374C76">
              <w:rPr>
                <w:rFonts w:ascii="Century Gothic" w:hAnsi="Century Gothic"/>
              </w:rPr>
              <w:t>Steps are taken to strengthen the faculty forum in the college</w:t>
            </w:r>
          </w:p>
        </w:tc>
      </w:tr>
      <w:tr w:rsidR="00AE39D6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AE39D6" w:rsidRDefault="00AE39D6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17.</w:t>
            </w:r>
            <w:r w:rsidRPr="00374C76">
              <w:rPr>
                <w:rFonts w:ascii="Century Gothic" w:hAnsi="Century Gothic"/>
                <w:color w:val="000000"/>
              </w:rPr>
              <w:t>MOUs with Industry be started</w:t>
            </w:r>
          </w:p>
          <w:p w:rsidR="00AE39D6" w:rsidRDefault="00AE39D6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  <w:p w:rsidR="00AE39D6" w:rsidRPr="00374C76" w:rsidRDefault="00AE39D6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AE39D6" w:rsidRPr="00760192" w:rsidRDefault="00B01D3E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hAnsi="Century Gothic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17. </w:t>
            </w:r>
            <w:r w:rsidRPr="00374C76">
              <w:rPr>
                <w:rFonts w:ascii="Century Gothic" w:hAnsi="Century Gothic"/>
              </w:rPr>
              <w:t xml:space="preserve">The staff members are informed to improve the industry academicia innovation </w:t>
            </w:r>
          </w:p>
        </w:tc>
      </w:tr>
      <w:tr w:rsidR="00B01D3E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B01D3E" w:rsidRPr="00374C76" w:rsidRDefault="005B0E2E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>18. Need to increase the number of classrooms as Strength is high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B01D3E" w:rsidRPr="00760192" w:rsidRDefault="00A61ED7" w:rsidP="006D0A18">
            <w:pPr>
              <w:spacing w:before="240"/>
              <w:rPr>
                <w:rFonts w:ascii="Century Gothic" w:hAnsi="Century Gothic"/>
              </w:rPr>
            </w:pPr>
            <w:r w:rsidRPr="00374C76">
              <w:rPr>
                <w:rFonts w:ascii="Century Gothic" w:hAnsi="Century Gothic"/>
              </w:rPr>
              <w:t>18. RDT constructed 8 new class rooms.</w:t>
            </w:r>
          </w:p>
        </w:tc>
      </w:tr>
      <w:tr w:rsidR="00F71165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F71165" w:rsidRPr="00374C76" w:rsidRDefault="00F71165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19.</w:t>
            </w:r>
            <w:r w:rsidRPr="00374C76">
              <w:rPr>
                <w:rFonts w:ascii="Century Gothic" w:hAnsi="Century Gothic"/>
                <w:color w:val="000000"/>
              </w:rPr>
              <w:t>Suggested to provide WiFi in campus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F71165" w:rsidRDefault="00F71165" w:rsidP="006D0A18">
            <w:pPr>
              <w:spacing w:before="240"/>
              <w:rPr>
                <w:rFonts w:ascii="Century Gothic" w:hAnsi="Century Gothic"/>
              </w:rPr>
            </w:pPr>
            <w:r w:rsidRPr="00374C76">
              <w:rPr>
                <w:rFonts w:ascii="Century Gothic" w:hAnsi="Century Gothic"/>
              </w:rPr>
              <w:t>19. Steps are initiated to take more Wi fi facilities in the campus</w:t>
            </w:r>
          </w:p>
        </w:tc>
      </w:tr>
      <w:tr w:rsidR="00760898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760898" w:rsidRDefault="00760898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>20. Library automation</w:t>
            </w:r>
          </w:p>
          <w:p w:rsidR="00760898" w:rsidRPr="00374C76" w:rsidRDefault="00760898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760898" w:rsidRDefault="00760898" w:rsidP="006D0A18">
            <w:pPr>
              <w:spacing w:before="240"/>
              <w:rPr>
                <w:rFonts w:ascii="Century Gothic" w:hAnsi="Century Gothic"/>
              </w:rPr>
            </w:pPr>
            <w:r w:rsidRPr="00374C76">
              <w:rPr>
                <w:rFonts w:ascii="Century Gothic" w:hAnsi="Century Gothic"/>
              </w:rPr>
              <w:t>20. Library is partially automated with SOUL software</w:t>
            </w:r>
          </w:p>
        </w:tc>
      </w:tr>
      <w:tr w:rsidR="0044124C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44124C" w:rsidRDefault="0044124C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 w:rsidRPr="00374C76">
              <w:rPr>
                <w:rFonts w:ascii="Century Gothic" w:hAnsi="Century Gothic"/>
                <w:color w:val="000000"/>
              </w:rPr>
              <w:t>21.Suggested to JKC to enhance Placements</w:t>
            </w:r>
          </w:p>
          <w:p w:rsidR="0044124C" w:rsidRPr="00374C76" w:rsidRDefault="0044124C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44124C" w:rsidRPr="00374C76" w:rsidRDefault="0044124C" w:rsidP="006D0A18">
            <w:pPr>
              <w:spacing w:before="240"/>
              <w:rPr>
                <w:rFonts w:ascii="Century Gothic" w:hAnsi="Century Gothic"/>
              </w:rPr>
            </w:pPr>
            <w:r w:rsidRPr="00374C76">
              <w:rPr>
                <w:rFonts w:ascii="Century Gothic" w:hAnsi="Century Gothic"/>
              </w:rPr>
              <w:t>21.JKC Co-ordinator and Mentor are informed to enhance the Placement and conduct more No.of campus drives</w:t>
            </w:r>
          </w:p>
        </w:tc>
      </w:tr>
      <w:tr w:rsidR="0044124C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44124C" w:rsidRPr="00374C76" w:rsidRDefault="0044124C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22.</w:t>
            </w:r>
            <w:r w:rsidRPr="00374C76">
              <w:rPr>
                <w:rFonts w:ascii="Century Gothic" w:hAnsi="Century Gothic"/>
                <w:color w:val="000000"/>
              </w:rPr>
              <w:t xml:space="preserve">Encourage Students to pursue </w:t>
            </w:r>
            <w:r w:rsidRPr="00374C76">
              <w:rPr>
                <w:rFonts w:ascii="Century Gothic" w:hAnsi="Century Gothic"/>
                <w:color w:val="000000"/>
              </w:rPr>
              <w:lastRenderedPageBreak/>
              <w:t>Higher Education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44124C" w:rsidRPr="00374C76" w:rsidRDefault="0044124C" w:rsidP="006D0A18">
            <w:pPr>
              <w:spacing w:before="240"/>
              <w:rPr>
                <w:rFonts w:ascii="Century Gothic" w:hAnsi="Century Gothic"/>
              </w:rPr>
            </w:pPr>
            <w:r w:rsidRPr="00374C76">
              <w:rPr>
                <w:rFonts w:ascii="Century Gothic" w:hAnsi="Century Gothic"/>
              </w:rPr>
              <w:lastRenderedPageBreak/>
              <w:t xml:space="preserve">22. P.G entrance coaching in various </w:t>
            </w:r>
            <w:r w:rsidRPr="00374C76">
              <w:rPr>
                <w:rFonts w:ascii="Century Gothic" w:hAnsi="Century Gothic"/>
              </w:rPr>
              <w:lastRenderedPageBreak/>
              <w:t>subjects under process</w:t>
            </w:r>
          </w:p>
        </w:tc>
      </w:tr>
      <w:tr w:rsidR="006E6ED6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6E6ED6" w:rsidRPr="00F56DC8" w:rsidRDefault="006E6ED6" w:rsidP="006D0A18">
            <w:pPr>
              <w:spacing w:before="2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23.</w:t>
            </w:r>
            <w:r w:rsidRPr="00374C76">
              <w:rPr>
                <w:rFonts w:ascii="Century Gothic" w:hAnsi="Century Gothic"/>
              </w:rPr>
              <w:t>Suggested to provide some more sports material( Specially Hockey sticks)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6E6ED6" w:rsidRPr="00BC2E2E" w:rsidRDefault="006E6ED6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23.</w:t>
            </w:r>
            <w:r w:rsidRPr="00374C76">
              <w:rPr>
                <w:rFonts w:ascii="Century Gothic" w:hAnsi="Century Gothic"/>
              </w:rPr>
              <w:t>Need separate budget from CCE to provide much more sports material</w:t>
            </w:r>
          </w:p>
          <w:p w:rsidR="006E6ED6" w:rsidRPr="00374C76" w:rsidRDefault="006E6ED6" w:rsidP="006D0A18">
            <w:pPr>
              <w:spacing w:before="240"/>
              <w:rPr>
                <w:rFonts w:ascii="Century Gothic" w:hAnsi="Century Gothic"/>
              </w:rPr>
            </w:pPr>
          </w:p>
        </w:tc>
      </w:tr>
      <w:tr w:rsidR="006E6ED6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6E6ED6" w:rsidRPr="00374C76" w:rsidRDefault="006E6ED6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24.</w:t>
            </w:r>
            <w:r w:rsidRPr="00374C76">
              <w:rPr>
                <w:rFonts w:ascii="Century Gothic" w:hAnsi="Century Gothic"/>
              </w:rPr>
              <w:t>Maintenance of JKC facilities &amp; records</w:t>
            </w:r>
            <w:r w:rsidRPr="00374C76">
              <w:rPr>
                <w:rFonts w:ascii="Century Gothic" w:hAnsi="Century Gothic"/>
                <w:color w:val="000000"/>
              </w:rPr>
              <w:t>Need to establish JKC lab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6E6ED6" w:rsidRPr="00F56DC8" w:rsidRDefault="006E6ED6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24. Established new JKC lab</w:t>
            </w:r>
          </w:p>
        </w:tc>
      </w:tr>
      <w:tr w:rsidR="006E6ED6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6E6ED6" w:rsidRPr="00F56DC8" w:rsidRDefault="006E6ED6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25.</w:t>
            </w:r>
            <w:r w:rsidRPr="00374C76">
              <w:rPr>
                <w:rFonts w:ascii="Century Gothic" w:hAnsi="Century Gothic"/>
                <w:color w:val="000000"/>
              </w:rPr>
              <w:t>All eligible teachers may apply for state awards and as such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6E6ED6" w:rsidRDefault="006E6ED6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exact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25.</w:t>
            </w:r>
            <w:r w:rsidRPr="00374C76">
              <w:rPr>
                <w:rFonts w:ascii="Century Gothic" w:hAnsi="Century Gothic"/>
              </w:rPr>
              <w:t>All eligible teachers initiated to apply for state awards</w:t>
            </w:r>
          </w:p>
        </w:tc>
      </w:tr>
      <w:tr w:rsidR="00646914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646914" w:rsidRDefault="00646914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26. Encourage the staff to get funds from NGOs</w:t>
            </w:r>
          </w:p>
          <w:p w:rsidR="00646914" w:rsidRPr="00374C76" w:rsidRDefault="00646914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646914" w:rsidRDefault="00646914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26. The staff are making efforts to get financial assistance for students from Philanthropists.</w:t>
            </w:r>
          </w:p>
        </w:tc>
      </w:tr>
      <w:tr w:rsidR="008D777E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8D777E" w:rsidRDefault="008D777E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27. Advise the students to appear NET/SET.</w:t>
            </w:r>
          </w:p>
          <w:p w:rsidR="008D777E" w:rsidRPr="00BC2E2E" w:rsidRDefault="008D777E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8D777E" w:rsidRDefault="008D777E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27. The staff always motivates the students to appear for national level exams and provide them relevant material. </w:t>
            </w:r>
          </w:p>
        </w:tc>
      </w:tr>
      <w:tr w:rsidR="00F72A38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nil"/>
              <w:right w:val="single" w:sz="4" w:space="0" w:color="auto"/>
            </w:tcBorders>
          </w:tcPr>
          <w:p w:rsidR="00F72A38" w:rsidRDefault="00F72A38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28. Apply for Alumni registration.</w:t>
            </w:r>
          </w:p>
          <w:p w:rsidR="00F72A38" w:rsidRDefault="00F72A38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</w:tcBorders>
          </w:tcPr>
          <w:p w:rsidR="00F72A38" w:rsidRDefault="00F72A38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28. Steps have been taken for alumni registration.</w:t>
            </w:r>
          </w:p>
        </w:tc>
      </w:tr>
      <w:tr w:rsidR="00722669" w:rsidRPr="00374C76" w:rsidTr="006D0A18">
        <w:trPr>
          <w:jc w:val="center"/>
        </w:trPr>
        <w:tc>
          <w:tcPr>
            <w:tcW w:w="37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2669" w:rsidRDefault="00722669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29. Advised the staff to participate in national level seminars &amp; workshops.</w:t>
            </w:r>
          </w:p>
          <w:p w:rsidR="00722669" w:rsidRDefault="00722669" w:rsidP="006D0A18">
            <w:pPr>
              <w:spacing w:before="24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2669" w:rsidRDefault="00722669" w:rsidP="006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29. The institution always encourages the faculty to participate in national level seminars &amp; workshops</w:t>
            </w:r>
          </w:p>
        </w:tc>
      </w:tr>
    </w:tbl>
    <w:p w:rsidR="00216C10" w:rsidRPr="00374C76" w:rsidRDefault="00216C10" w:rsidP="006D0A1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720"/>
        <w:rPr>
          <w:rFonts w:ascii="Century Gothic" w:eastAsia="Century Gothic" w:hAnsi="Century Gothic" w:cs="Century Gothic"/>
          <w:color w:val="000000"/>
          <w:u w:val="single"/>
        </w:rPr>
      </w:pPr>
    </w:p>
    <w:p w:rsidR="00BE6BCC" w:rsidRPr="00374C76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NIRF Rank (if any) 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  <w:t>Year:</w:t>
      </w:r>
      <w:r w:rsidR="00A12339">
        <w:rPr>
          <w:rFonts w:ascii="Century Gothic" w:eastAsia="Century Gothic" w:hAnsi="Century Gothic" w:cs="Century Gothic"/>
          <w:color w:val="000000"/>
        </w:rPr>
        <w:t xml:space="preserve">  </w:t>
      </w:r>
      <w:r w:rsidR="00216C10" w:rsidRPr="00374C76">
        <w:rPr>
          <w:rFonts w:ascii="Century Gothic" w:eastAsia="Century Gothic" w:hAnsi="Century Gothic" w:cs="Century Gothic"/>
          <w:b/>
          <w:bCs/>
          <w:color w:val="000000"/>
        </w:rPr>
        <w:t>NIL</w:t>
      </w:r>
    </w:p>
    <w:p w:rsidR="00BE6BCC" w:rsidRPr="00374C76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ISO Certification: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  <w:t>Year:</w:t>
      </w:r>
      <w:r w:rsidR="00A12339">
        <w:rPr>
          <w:rFonts w:ascii="Century Gothic" w:eastAsia="Century Gothic" w:hAnsi="Century Gothic" w:cs="Century Gothic"/>
          <w:color w:val="000000"/>
        </w:rPr>
        <w:t xml:space="preserve">  </w:t>
      </w:r>
      <w:r w:rsidR="00216C10" w:rsidRPr="00374C76">
        <w:rPr>
          <w:rFonts w:ascii="Century Gothic" w:eastAsia="Century Gothic" w:hAnsi="Century Gothic" w:cs="Century Gothic"/>
          <w:b/>
          <w:bCs/>
          <w:color w:val="000000"/>
        </w:rPr>
        <w:t>2022</w:t>
      </w:r>
    </w:p>
    <w:p w:rsidR="00B07261" w:rsidRDefault="002C678B" w:rsidP="00370A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Awards &amp; Achievements </w:t>
      </w:r>
      <w:r w:rsidR="00E144BF" w:rsidRPr="00374C76">
        <w:rPr>
          <w:rFonts w:ascii="Century Gothic" w:eastAsia="Century Gothic" w:hAnsi="Century Gothic" w:cs="Century Gothic"/>
          <w:color w:val="000000"/>
        </w:rPr>
        <w:t xml:space="preserve">for the institution </w:t>
      </w:r>
      <w:r w:rsidRPr="00374C76">
        <w:rPr>
          <w:rFonts w:ascii="Century Gothic" w:eastAsia="Century Gothic" w:hAnsi="Century Gothic" w:cs="Century Gothic"/>
          <w:color w:val="000000"/>
        </w:rPr>
        <w:t>during the current Academic Year</w:t>
      </w:r>
      <w:r w:rsidR="00502D91" w:rsidRPr="00374C76">
        <w:rPr>
          <w:rFonts w:ascii="Century Gothic" w:eastAsia="Century Gothic" w:hAnsi="Century Gothic" w:cs="Century Gothic"/>
          <w:color w:val="000000"/>
        </w:rPr>
        <w:t xml:space="preserve"> with details</w:t>
      </w:r>
      <w:r w:rsidRPr="00374C76">
        <w:rPr>
          <w:rFonts w:ascii="Century Gothic" w:eastAsia="Century Gothic" w:hAnsi="Century Gothic" w:cs="Century Gothic"/>
          <w:color w:val="000000"/>
        </w:rPr>
        <w:t>:</w:t>
      </w:r>
    </w:p>
    <w:p w:rsidR="00B07261" w:rsidRDefault="00B07261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717F4" w:rsidRDefault="006717F4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6717F4" w:rsidRPr="00374C76" w:rsidRDefault="006717F4" w:rsidP="00B07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F079A0" w:rsidRPr="00374C76" w:rsidRDefault="00F079A0" w:rsidP="00F079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b/>
          <w:bCs/>
          <w:color w:val="000000"/>
        </w:rPr>
      </w:pPr>
    </w:p>
    <w:p w:rsidR="00F079A0" w:rsidRPr="00374C76" w:rsidRDefault="00F079A0" w:rsidP="00F079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7479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374C76">
        <w:rPr>
          <w:rFonts w:ascii="Century Gothic" w:eastAsia="Century Gothic" w:hAnsi="Century Gothic" w:cs="Century Gothic"/>
          <w:b/>
          <w:color w:val="000000"/>
        </w:rPr>
        <w:lastRenderedPageBreak/>
        <w:t>PART-B</w:t>
      </w: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No. of Programmes Offered by the College </w:t>
      </w:r>
    </w:p>
    <w:p w:rsidR="00BE6BCC" w:rsidRPr="00374C76" w:rsidRDefault="002C678B" w:rsidP="00370A9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Current Academic Year</w:t>
      </w:r>
    </w:p>
    <w:p w:rsidR="00BE6BCC" w:rsidRPr="00374C76" w:rsidRDefault="002C678B" w:rsidP="00370A9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tbl>
      <w:tblPr>
        <w:tblStyle w:val="GridTable4Accent2"/>
        <w:tblW w:w="8856" w:type="dxa"/>
        <w:tblLayout w:type="fixed"/>
        <w:tblLook w:val="0400"/>
      </w:tblPr>
      <w:tblGrid>
        <w:gridCol w:w="1877"/>
        <w:gridCol w:w="1395"/>
        <w:gridCol w:w="1396"/>
        <w:gridCol w:w="1396"/>
        <w:gridCol w:w="1396"/>
        <w:gridCol w:w="1396"/>
      </w:tblGrid>
      <w:tr w:rsidR="00BE6BCC" w:rsidRPr="00374C76" w:rsidTr="00BF035F">
        <w:trPr>
          <w:cnfStyle w:val="000000100000"/>
        </w:trPr>
        <w:tc>
          <w:tcPr>
            <w:tcW w:w="1877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95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2017-18</w:t>
            </w:r>
          </w:p>
        </w:tc>
        <w:tc>
          <w:tcPr>
            <w:tcW w:w="1396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2018-19</w:t>
            </w:r>
          </w:p>
        </w:tc>
        <w:tc>
          <w:tcPr>
            <w:tcW w:w="1396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2019-20</w:t>
            </w:r>
          </w:p>
        </w:tc>
        <w:tc>
          <w:tcPr>
            <w:tcW w:w="1396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396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BE6BCC" w:rsidRPr="00374C76" w:rsidTr="00BF035F">
        <w:trPr>
          <w:trHeight w:val="633"/>
        </w:trPr>
        <w:tc>
          <w:tcPr>
            <w:tcW w:w="1877" w:type="dxa"/>
          </w:tcPr>
          <w:p w:rsidR="00BE6BCC" w:rsidRPr="00374C76" w:rsidRDefault="002C678B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of Programmes </w:t>
            </w:r>
          </w:p>
        </w:tc>
        <w:tc>
          <w:tcPr>
            <w:tcW w:w="1395" w:type="dxa"/>
            <w:vAlign w:val="center"/>
          </w:tcPr>
          <w:p w:rsidR="00BE6BCC" w:rsidRPr="00374C76" w:rsidRDefault="00596124" w:rsidP="00BF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1396" w:type="dxa"/>
            <w:vAlign w:val="center"/>
          </w:tcPr>
          <w:p w:rsidR="00BE6BCC" w:rsidRPr="00374C76" w:rsidRDefault="00596124" w:rsidP="00BF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1396" w:type="dxa"/>
            <w:vAlign w:val="center"/>
          </w:tcPr>
          <w:p w:rsidR="00BE6BCC" w:rsidRPr="00374C76" w:rsidRDefault="00596124" w:rsidP="00BF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1396" w:type="dxa"/>
            <w:vAlign w:val="center"/>
          </w:tcPr>
          <w:p w:rsidR="00BE6BCC" w:rsidRPr="00374C76" w:rsidRDefault="00596124" w:rsidP="00BF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</w:p>
        </w:tc>
        <w:tc>
          <w:tcPr>
            <w:tcW w:w="1396" w:type="dxa"/>
            <w:vAlign w:val="center"/>
          </w:tcPr>
          <w:p w:rsidR="00BE6BCC" w:rsidRPr="00374C76" w:rsidRDefault="00596124" w:rsidP="00BF0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</w:t>
            </w:r>
          </w:p>
        </w:tc>
      </w:tr>
    </w:tbl>
    <w:p w:rsidR="00BE6BCC" w:rsidRPr="00374C76" w:rsidRDefault="00BE6BCC" w:rsidP="00370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Value Added Courses introduced (last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years)</w:t>
      </w:r>
    </w:p>
    <w:tbl>
      <w:tblPr>
        <w:tblStyle w:val="GridTable7ColorfulAccent2"/>
        <w:tblW w:w="8850" w:type="dxa"/>
        <w:tblLayout w:type="fixed"/>
        <w:tblLook w:val="0400"/>
      </w:tblPr>
      <w:tblGrid>
        <w:gridCol w:w="2178"/>
        <w:gridCol w:w="1350"/>
        <w:gridCol w:w="1350"/>
        <w:gridCol w:w="1350"/>
        <w:gridCol w:w="1324"/>
        <w:gridCol w:w="1298"/>
      </w:tblGrid>
      <w:tr w:rsidR="00BE6BCC" w:rsidRPr="00374C76" w:rsidTr="00FE34B7">
        <w:trPr>
          <w:cnfStyle w:val="000000100000"/>
        </w:trPr>
        <w:tc>
          <w:tcPr>
            <w:tcW w:w="2178" w:type="dxa"/>
          </w:tcPr>
          <w:p w:rsidR="00BE6BCC" w:rsidRPr="00374C76" w:rsidRDefault="002C678B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50" w:type="dxa"/>
          </w:tcPr>
          <w:p w:rsidR="00BE6BCC" w:rsidRPr="00374C76" w:rsidRDefault="002C678B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2017-18</w:t>
            </w:r>
          </w:p>
        </w:tc>
        <w:tc>
          <w:tcPr>
            <w:tcW w:w="1350" w:type="dxa"/>
          </w:tcPr>
          <w:p w:rsidR="00BE6BCC" w:rsidRPr="00374C76" w:rsidRDefault="002C678B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2018-19</w:t>
            </w:r>
          </w:p>
        </w:tc>
        <w:tc>
          <w:tcPr>
            <w:tcW w:w="1350" w:type="dxa"/>
          </w:tcPr>
          <w:p w:rsidR="00BE6BCC" w:rsidRPr="00374C76" w:rsidRDefault="002C678B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2019-20</w:t>
            </w:r>
          </w:p>
        </w:tc>
        <w:tc>
          <w:tcPr>
            <w:tcW w:w="1324" w:type="dxa"/>
          </w:tcPr>
          <w:p w:rsidR="00BE6BCC" w:rsidRPr="00374C76" w:rsidRDefault="002C678B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298" w:type="dxa"/>
          </w:tcPr>
          <w:p w:rsidR="00BE6BCC" w:rsidRPr="00374C76" w:rsidRDefault="002C678B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BE6BCC" w:rsidRPr="00374C76" w:rsidTr="00FE34B7">
        <w:tc>
          <w:tcPr>
            <w:tcW w:w="2178" w:type="dxa"/>
          </w:tcPr>
          <w:p w:rsidR="00BE6BCC" w:rsidRPr="00374C76" w:rsidRDefault="002C678B" w:rsidP="00F0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of Value Added  courses</w:t>
            </w:r>
          </w:p>
        </w:tc>
        <w:tc>
          <w:tcPr>
            <w:tcW w:w="1350" w:type="dxa"/>
            <w:vAlign w:val="center"/>
          </w:tcPr>
          <w:p w:rsidR="00BE6BCC" w:rsidRPr="00374C76" w:rsidRDefault="00B672C9" w:rsidP="00FE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1350" w:type="dxa"/>
            <w:vAlign w:val="center"/>
          </w:tcPr>
          <w:p w:rsidR="00BE6BCC" w:rsidRPr="00374C76" w:rsidRDefault="00B672C9" w:rsidP="00FE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1350" w:type="dxa"/>
            <w:vAlign w:val="center"/>
          </w:tcPr>
          <w:p w:rsidR="00BE6BCC" w:rsidRPr="00374C76" w:rsidRDefault="00B672C9" w:rsidP="00FE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1324" w:type="dxa"/>
            <w:vAlign w:val="center"/>
          </w:tcPr>
          <w:p w:rsidR="00BE6BCC" w:rsidRPr="00374C76" w:rsidRDefault="00B672C9" w:rsidP="00FE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1298" w:type="dxa"/>
            <w:vAlign w:val="center"/>
          </w:tcPr>
          <w:p w:rsidR="00BE6BCC" w:rsidRPr="00374C76" w:rsidRDefault="00B672C9" w:rsidP="00FE3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1" w:hanging="1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</w:tr>
    </w:tbl>
    <w:p w:rsidR="00BE6BCC" w:rsidRPr="00374C76" w:rsidRDefault="00BE6BCC" w:rsidP="00370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</w:rPr>
      </w:pPr>
    </w:p>
    <w:p w:rsidR="00BE6BCC" w:rsidRPr="00374C76" w:rsidRDefault="002C678B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Details of teaching faculty</w:t>
      </w:r>
    </w:p>
    <w:p w:rsidR="00CD249C" w:rsidRPr="00374C76" w:rsidRDefault="00CD249C" w:rsidP="00CD24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tbl>
      <w:tblPr>
        <w:tblStyle w:val="GridTable6ColorfulAccent4"/>
        <w:tblW w:w="7307" w:type="dxa"/>
        <w:jc w:val="center"/>
        <w:tblLayout w:type="fixed"/>
        <w:tblLook w:val="0400"/>
      </w:tblPr>
      <w:tblGrid>
        <w:gridCol w:w="2143"/>
        <w:gridCol w:w="1786"/>
        <w:gridCol w:w="1600"/>
        <w:gridCol w:w="1778"/>
      </w:tblGrid>
      <w:tr w:rsidR="00BE6BCC" w:rsidRPr="00374C76" w:rsidTr="00CD249C">
        <w:trPr>
          <w:cnfStyle w:val="000000100000"/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 of posts </w:t>
            </w:r>
          </w:p>
        </w:tc>
        <w:tc>
          <w:tcPr>
            <w:tcW w:w="1786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6" w:firstLine="14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Sanctioned </w:t>
            </w:r>
          </w:p>
        </w:tc>
        <w:tc>
          <w:tcPr>
            <w:tcW w:w="1600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Working </w:t>
            </w:r>
          </w:p>
        </w:tc>
        <w:tc>
          <w:tcPr>
            <w:tcW w:w="1778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Vacancies </w:t>
            </w: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Regular</w:t>
            </w:r>
          </w:p>
        </w:tc>
        <w:tc>
          <w:tcPr>
            <w:tcW w:w="1786" w:type="dxa"/>
            <w:vAlign w:val="center"/>
          </w:tcPr>
          <w:p w:rsidR="00BE6BCC" w:rsidRPr="001D7D0E" w:rsidRDefault="00F06A45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2</w:t>
            </w:r>
            <w:r w:rsidR="00B672C9"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1600" w:type="dxa"/>
            <w:vAlign w:val="center"/>
          </w:tcPr>
          <w:p w:rsidR="00BE6BCC" w:rsidRPr="001D7D0E" w:rsidRDefault="00F06A45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  <w:r w:rsidR="00B672C9">
              <w:rPr>
                <w:rFonts w:ascii="Century Gothic" w:eastAsia="Century Gothic" w:hAnsi="Century Gothic" w:cs="Century Gothic"/>
                <w:b/>
                <w:color w:val="000000"/>
              </w:rPr>
              <w:t>3</w:t>
            </w:r>
          </w:p>
        </w:tc>
        <w:tc>
          <w:tcPr>
            <w:tcW w:w="1778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11</w:t>
            </w:r>
          </w:p>
        </w:tc>
      </w:tr>
      <w:tr w:rsidR="00BE6BCC" w:rsidRPr="00374C76" w:rsidTr="001D7D0E">
        <w:trPr>
          <w:cnfStyle w:val="000000100000"/>
          <w:trHeight w:val="368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PTL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Contract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6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cnfStyle w:val="000000100000"/>
          <w:trHeight w:val="368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Guest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B672C9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4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BE6BCC" w:rsidRPr="00374C76" w:rsidTr="001D7D0E">
        <w:trPr>
          <w:trHeight w:val="410"/>
          <w:jc w:val="center"/>
        </w:trPr>
        <w:tc>
          <w:tcPr>
            <w:tcW w:w="2143" w:type="dxa"/>
          </w:tcPr>
          <w:p w:rsidR="00BE6BCC" w:rsidRPr="00374C76" w:rsidRDefault="002C678B" w:rsidP="0037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540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786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600" w:type="dxa"/>
            <w:vAlign w:val="center"/>
          </w:tcPr>
          <w:p w:rsidR="00BE6BCC" w:rsidRPr="001D7D0E" w:rsidRDefault="00921B24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1D7D0E">
              <w:rPr>
                <w:rFonts w:ascii="Century Gothic" w:eastAsia="Century Gothic" w:hAnsi="Century Gothic" w:cs="Century Gothic"/>
                <w:b/>
                <w:color w:val="000000"/>
              </w:rPr>
              <w:t>24</w:t>
            </w:r>
          </w:p>
        </w:tc>
        <w:tc>
          <w:tcPr>
            <w:tcW w:w="1778" w:type="dxa"/>
            <w:vAlign w:val="center"/>
          </w:tcPr>
          <w:p w:rsidR="00BE6BCC" w:rsidRPr="001D7D0E" w:rsidRDefault="00BE6BCC" w:rsidP="001D7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:rsidR="00BE6BCC" w:rsidRPr="00374C76" w:rsidRDefault="00BE6BCC" w:rsidP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CD249C" w:rsidRPr="00374C76" w:rsidRDefault="00CD249C" w:rsidP="00370A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Qualifications of teaching staff</w:t>
      </w:r>
    </w:p>
    <w:tbl>
      <w:tblPr>
        <w:tblStyle w:val="GridTable3Accent2"/>
        <w:tblW w:w="7394" w:type="dxa"/>
        <w:jc w:val="center"/>
        <w:tblLayout w:type="fixed"/>
        <w:tblLook w:val="0400"/>
      </w:tblPr>
      <w:tblGrid>
        <w:gridCol w:w="1998"/>
        <w:gridCol w:w="1429"/>
        <w:gridCol w:w="1287"/>
        <w:gridCol w:w="1496"/>
        <w:gridCol w:w="1184"/>
      </w:tblGrid>
      <w:tr w:rsidR="00BE6BCC" w:rsidRPr="00374C76" w:rsidTr="004B4BB1">
        <w:trPr>
          <w:cnfStyle w:val="000000100000"/>
          <w:trHeight w:val="499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 Staff</w:t>
            </w:r>
          </w:p>
        </w:tc>
        <w:tc>
          <w:tcPr>
            <w:tcW w:w="142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PG</w:t>
            </w:r>
          </w:p>
        </w:tc>
        <w:tc>
          <w:tcPr>
            <w:tcW w:w="1287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M. Phil</w:t>
            </w:r>
          </w:p>
        </w:tc>
        <w:tc>
          <w:tcPr>
            <w:tcW w:w="1496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Ph.D</w:t>
            </w:r>
          </w:p>
        </w:tc>
        <w:tc>
          <w:tcPr>
            <w:tcW w:w="1184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NET/SET</w:t>
            </w:r>
          </w:p>
        </w:tc>
      </w:tr>
      <w:tr w:rsidR="00BE6BCC" w:rsidRPr="00374C76" w:rsidTr="00971823">
        <w:trPr>
          <w:trHeight w:val="323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Regular</w:t>
            </w:r>
          </w:p>
        </w:tc>
        <w:tc>
          <w:tcPr>
            <w:tcW w:w="1429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3</w:t>
            </w:r>
          </w:p>
        </w:tc>
        <w:tc>
          <w:tcPr>
            <w:tcW w:w="1287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496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5</w:t>
            </w:r>
          </w:p>
        </w:tc>
        <w:tc>
          <w:tcPr>
            <w:tcW w:w="1184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</w:tr>
      <w:tr w:rsidR="00BE6BCC" w:rsidRPr="00374C76" w:rsidTr="00971823">
        <w:trPr>
          <w:cnfStyle w:val="000000100000"/>
          <w:trHeight w:val="350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PTL</w:t>
            </w:r>
          </w:p>
        </w:tc>
        <w:tc>
          <w:tcPr>
            <w:tcW w:w="1429" w:type="dxa"/>
          </w:tcPr>
          <w:p w:rsidR="00BE6BCC" w:rsidRPr="00374C76" w:rsidRDefault="00921B24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287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496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184" w:type="dxa"/>
          </w:tcPr>
          <w:p w:rsidR="00BE6BCC" w:rsidRPr="00374C76" w:rsidRDefault="00686C1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BE6BCC" w:rsidRPr="00374C76" w:rsidTr="004B4BB1">
        <w:trPr>
          <w:trHeight w:val="499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Contract</w:t>
            </w:r>
          </w:p>
        </w:tc>
        <w:tc>
          <w:tcPr>
            <w:tcW w:w="1429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287" w:type="dxa"/>
          </w:tcPr>
          <w:p w:rsidR="00BE6BCC" w:rsidRPr="00374C76" w:rsidRDefault="00B672C9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496" w:type="dxa"/>
          </w:tcPr>
          <w:p w:rsidR="00BE6BCC" w:rsidRPr="00374C76" w:rsidRDefault="001D7D0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</w:t>
            </w:r>
          </w:p>
        </w:tc>
        <w:tc>
          <w:tcPr>
            <w:tcW w:w="1184" w:type="dxa"/>
          </w:tcPr>
          <w:p w:rsidR="00BE6BCC" w:rsidRPr="00374C76" w:rsidRDefault="00686C10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</w:t>
            </w:r>
          </w:p>
        </w:tc>
      </w:tr>
      <w:tr w:rsidR="00BE6BCC" w:rsidRPr="00374C76" w:rsidTr="00971823">
        <w:trPr>
          <w:cnfStyle w:val="000000100000"/>
          <w:trHeight w:val="377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Guest</w:t>
            </w:r>
          </w:p>
        </w:tc>
        <w:tc>
          <w:tcPr>
            <w:tcW w:w="1429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3</w:t>
            </w:r>
          </w:p>
        </w:tc>
        <w:tc>
          <w:tcPr>
            <w:tcW w:w="1287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496" w:type="dxa"/>
          </w:tcPr>
          <w:p w:rsidR="00BE6BCC" w:rsidRPr="00374C76" w:rsidRDefault="002B36BE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184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  <w:tr w:rsidR="00BE6BCC" w:rsidRPr="00374C76" w:rsidTr="00971823">
        <w:trPr>
          <w:trHeight w:val="350"/>
          <w:jc w:val="center"/>
        </w:trPr>
        <w:tc>
          <w:tcPr>
            <w:tcW w:w="199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429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</w:t>
            </w:r>
          </w:p>
        </w:tc>
        <w:tc>
          <w:tcPr>
            <w:tcW w:w="1287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</w:t>
            </w:r>
          </w:p>
        </w:tc>
        <w:tc>
          <w:tcPr>
            <w:tcW w:w="1496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8</w:t>
            </w:r>
          </w:p>
        </w:tc>
        <w:tc>
          <w:tcPr>
            <w:tcW w:w="1184" w:type="dxa"/>
          </w:tcPr>
          <w:p w:rsidR="00BE6BCC" w:rsidRPr="00374C76" w:rsidRDefault="003779AB" w:rsidP="0092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</w:t>
            </w:r>
          </w:p>
        </w:tc>
      </w:tr>
    </w:tbl>
    <w:p w:rsidR="006935F6" w:rsidRPr="00374C76" w:rsidRDefault="006935F6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Details of non- teaching faculty</w:t>
      </w:r>
    </w:p>
    <w:tbl>
      <w:tblPr>
        <w:tblStyle w:val="GridTable3Accent1"/>
        <w:tblW w:w="7591" w:type="dxa"/>
        <w:jc w:val="center"/>
        <w:tblLayout w:type="fixed"/>
        <w:tblLook w:val="0400"/>
      </w:tblPr>
      <w:tblGrid>
        <w:gridCol w:w="2268"/>
        <w:gridCol w:w="1645"/>
        <w:gridCol w:w="1505"/>
        <w:gridCol w:w="2173"/>
      </w:tblGrid>
      <w:tr w:rsidR="00BE6BCC" w:rsidRPr="00374C76" w:rsidTr="00CD249C">
        <w:trPr>
          <w:cnfStyle w:val="000000100000"/>
          <w:jc w:val="center"/>
        </w:trPr>
        <w:tc>
          <w:tcPr>
            <w:tcW w:w="226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 of posts </w:t>
            </w:r>
          </w:p>
        </w:tc>
        <w:tc>
          <w:tcPr>
            <w:tcW w:w="1645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Sanctioned</w:t>
            </w:r>
          </w:p>
        </w:tc>
        <w:tc>
          <w:tcPr>
            <w:tcW w:w="1505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Working</w:t>
            </w:r>
          </w:p>
        </w:tc>
        <w:tc>
          <w:tcPr>
            <w:tcW w:w="2173" w:type="dxa"/>
          </w:tcPr>
          <w:p w:rsidR="00BE6BCC" w:rsidRPr="00374C76" w:rsidRDefault="002C678B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Vacancies</w:t>
            </w:r>
          </w:p>
        </w:tc>
      </w:tr>
      <w:tr w:rsidR="00BE6BCC" w:rsidRPr="00374C76" w:rsidTr="00CD249C">
        <w:trPr>
          <w:trHeight w:val="530"/>
          <w:jc w:val="center"/>
        </w:trPr>
        <w:tc>
          <w:tcPr>
            <w:tcW w:w="2268" w:type="dxa"/>
          </w:tcPr>
          <w:p w:rsidR="00BE6BCC" w:rsidRPr="00374C76" w:rsidRDefault="00686C10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Sr. Assistant</w:t>
            </w:r>
          </w:p>
        </w:tc>
        <w:tc>
          <w:tcPr>
            <w:tcW w:w="1645" w:type="dxa"/>
          </w:tcPr>
          <w:p w:rsidR="00686C10" w:rsidRPr="00374C76" w:rsidRDefault="00686C10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BE6BCC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2173" w:type="dxa"/>
          </w:tcPr>
          <w:p w:rsidR="00BE6BCC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  <w:tr w:rsidR="004B4BB1" w:rsidRPr="00374C76" w:rsidTr="00CD249C">
        <w:trPr>
          <w:cnfStyle w:val="000000100000"/>
          <w:trHeight w:val="403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lastRenderedPageBreak/>
              <w:t>Typist</w:t>
            </w:r>
            <w:r w:rsidR="00C7318F">
              <w:rPr>
                <w:rFonts w:ascii="Century Gothic" w:eastAsia="Century Gothic" w:hAnsi="Century Gothic" w:cs="Century Gothic"/>
                <w:color w:val="000000"/>
              </w:rPr>
              <w:t xml:space="preserve"> /Jr. Asst.</w:t>
            </w:r>
          </w:p>
        </w:tc>
        <w:tc>
          <w:tcPr>
            <w:tcW w:w="164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trHeight w:val="465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Record Assistant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  <w:tc>
          <w:tcPr>
            <w:tcW w:w="150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4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cnfStyle w:val="000000100000"/>
          <w:trHeight w:val="388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Office Sub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150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trHeight w:val="480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Night Watchman</w:t>
            </w:r>
          </w:p>
        </w:tc>
        <w:tc>
          <w:tcPr>
            <w:tcW w:w="1645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505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2173" w:type="dxa"/>
          </w:tcPr>
          <w:p w:rsidR="004B4BB1" w:rsidRPr="00374C76" w:rsidRDefault="00C7318F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4B4BB1" w:rsidRPr="00374C76" w:rsidTr="00CD249C">
        <w:trPr>
          <w:cnfStyle w:val="000000100000"/>
          <w:trHeight w:val="458"/>
          <w:jc w:val="center"/>
        </w:trPr>
        <w:tc>
          <w:tcPr>
            <w:tcW w:w="2268" w:type="dxa"/>
          </w:tcPr>
          <w:p w:rsidR="004B4BB1" w:rsidRPr="00374C76" w:rsidRDefault="004B4BB1" w:rsidP="004B4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Sweeper</w:t>
            </w:r>
          </w:p>
        </w:tc>
        <w:tc>
          <w:tcPr>
            <w:tcW w:w="1645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1505" w:type="dxa"/>
          </w:tcPr>
          <w:p w:rsidR="004B4BB1" w:rsidRPr="00374C76" w:rsidRDefault="004B4BB1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  <w:tc>
          <w:tcPr>
            <w:tcW w:w="2173" w:type="dxa"/>
          </w:tcPr>
          <w:p w:rsidR="004B4BB1" w:rsidRPr="00374C76" w:rsidRDefault="00C7318F" w:rsidP="00CD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0</w:t>
            </w:r>
          </w:p>
        </w:tc>
      </w:tr>
      <w:tr w:rsidR="00BE6BCC" w:rsidRPr="00374C76" w:rsidTr="00CD249C">
        <w:trPr>
          <w:jc w:val="center"/>
        </w:trPr>
        <w:tc>
          <w:tcPr>
            <w:tcW w:w="2268" w:type="dxa"/>
          </w:tcPr>
          <w:p w:rsidR="00BE6BCC" w:rsidRPr="00374C76" w:rsidRDefault="002C678B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  <w:tc>
          <w:tcPr>
            <w:tcW w:w="1645" w:type="dxa"/>
          </w:tcPr>
          <w:p w:rsidR="00BE6BCC" w:rsidRPr="00374C76" w:rsidRDefault="00C7318F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7</w:t>
            </w:r>
          </w:p>
        </w:tc>
        <w:tc>
          <w:tcPr>
            <w:tcW w:w="1505" w:type="dxa"/>
          </w:tcPr>
          <w:p w:rsidR="00BE6BCC" w:rsidRPr="00374C76" w:rsidRDefault="00C7318F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6</w:t>
            </w:r>
          </w:p>
        </w:tc>
        <w:tc>
          <w:tcPr>
            <w:tcW w:w="2173" w:type="dxa"/>
          </w:tcPr>
          <w:p w:rsidR="00BE6BCC" w:rsidRPr="00374C76" w:rsidRDefault="00C7318F" w:rsidP="006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1</w:t>
            </w:r>
          </w:p>
        </w:tc>
      </w:tr>
    </w:tbl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Student strength particulars </w:t>
      </w:r>
    </w:p>
    <w:p w:rsidR="00BE6BCC" w:rsidRPr="00374C76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6935F6" w:rsidRPr="00374C76" w:rsidRDefault="006935F6" w:rsidP="006935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Century Gothic" w:eastAsia="Century Gothic" w:hAnsi="Century Gothic" w:cs="Century Gothic"/>
          <w:color w:val="000000"/>
        </w:rPr>
      </w:pPr>
    </w:p>
    <w:tbl>
      <w:tblPr>
        <w:tblStyle w:val="af8"/>
        <w:tblW w:w="41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311"/>
        <w:gridCol w:w="946"/>
        <w:gridCol w:w="946"/>
        <w:gridCol w:w="949"/>
        <w:gridCol w:w="946"/>
        <w:gridCol w:w="946"/>
        <w:gridCol w:w="946"/>
      </w:tblGrid>
      <w:tr w:rsidR="00C73175" w:rsidRPr="00B71325" w:rsidTr="00C73175">
        <w:trPr>
          <w:trHeight w:val="397"/>
        </w:trPr>
        <w:tc>
          <w:tcPr>
            <w:tcW w:w="1446" w:type="pct"/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778" w:type="pct"/>
            <w:gridSpan w:val="3"/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1777" w:type="pct"/>
            <w:gridSpan w:val="3"/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2021-22</w:t>
            </w:r>
          </w:p>
        </w:tc>
      </w:tr>
      <w:tr w:rsidR="00C73175" w:rsidRPr="00B71325" w:rsidTr="00C73175">
        <w:trPr>
          <w:trHeight w:val="315"/>
        </w:trPr>
        <w:tc>
          <w:tcPr>
            <w:tcW w:w="1446" w:type="pct"/>
            <w:vMerge w:val="restart"/>
          </w:tcPr>
          <w:p w:rsidR="00C73175" w:rsidRPr="00B71325" w:rsidRDefault="00C7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No. of students </w:t>
            </w:r>
          </w:p>
        </w:tc>
        <w:tc>
          <w:tcPr>
            <w:tcW w:w="592" w:type="pct"/>
            <w:tcBorders>
              <w:bottom w:val="single" w:sz="4" w:space="0" w:color="000000"/>
              <w:right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3" w:type="pct"/>
            <w:tcBorders>
              <w:left w:val="single" w:sz="4" w:space="0" w:color="000000"/>
              <w:bottom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92" w:type="pct"/>
            <w:tcBorders>
              <w:bottom w:val="single" w:sz="4" w:space="0" w:color="000000"/>
              <w:right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</w:tcBorders>
          </w:tcPr>
          <w:p w:rsidR="00C73175" w:rsidRPr="00B71325" w:rsidRDefault="00C7317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III</w:t>
            </w:r>
          </w:p>
        </w:tc>
      </w:tr>
      <w:tr w:rsidR="00C73175" w:rsidRPr="00B71325" w:rsidTr="00C73175">
        <w:trPr>
          <w:trHeight w:val="414"/>
        </w:trPr>
        <w:tc>
          <w:tcPr>
            <w:tcW w:w="1446" w:type="pct"/>
            <w:vMerge/>
          </w:tcPr>
          <w:p w:rsidR="00C73175" w:rsidRPr="00B71325" w:rsidRDefault="00C7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right w:val="single" w:sz="4" w:space="0" w:color="000000"/>
            </w:tcBorders>
          </w:tcPr>
          <w:p w:rsidR="00C73175" w:rsidRPr="00B71325" w:rsidRDefault="0029161D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175" w:rsidRPr="00B71325" w:rsidRDefault="00B1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9</w:t>
            </w:r>
            <w:r w:rsidR="0029161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</w:tcBorders>
          </w:tcPr>
          <w:p w:rsidR="00C73175" w:rsidRPr="00B71325" w:rsidRDefault="00B10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92" w:type="pct"/>
            <w:tcBorders>
              <w:top w:val="single" w:sz="4" w:space="0" w:color="000000"/>
              <w:right w:val="single" w:sz="4" w:space="0" w:color="000000"/>
            </w:tcBorders>
          </w:tcPr>
          <w:p w:rsidR="00C73175" w:rsidRPr="00B71325" w:rsidRDefault="0056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175" w:rsidRPr="00B71325" w:rsidRDefault="0056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</w:tcBorders>
          </w:tcPr>
          <w:p w:rsidR="00C73175" w:rsidRPr="00B71325" w:rsidRDefault="0056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70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971823" w:rsidRPr="00374C76" w:rsidRDefault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6935F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students appeared in the final year exams 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971823" w:rsidRPr="00374C76" w:rsidRDefault="00971823" w:rsidP="009718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tbl>
      <w:tblPr>
        <w:tblStyle w:val="af9"/>
        <w:tblW w:w="7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86"/>
        <w:gridCol w:w="946"/>
        <w:gridCol w:w="946"/>
        <w:gridCol w:w="1042"/>
        <w:gridCol w:w="841"/>
        <w:gridCol w:w="849"/>
        <w:gridCol w:w="1208"/>
      </w:tblGrid>
      <w:tr w:rsidR="00680D05" w:rsidRPr="00B71325" w:rsidTr="006717F4">
        <w:trPr>
          <w:trHeight w:val="380"/>
          <w:jc w:val="center"/>
        </w:trPr>
        <w:tc>
          <w:tcPr>
            <w:tcW w:w="1886" w:type="dxa"/>
          </w:tcPr>
          <w:p w:rsidR="00680D05" w:rsidRPr="00B71325" w:rsidRDefault="00680D0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934" w:type="dxa"/>
            <w:gridSpan w:val="3"/>
          </w:tcPr>
          <w:p w:rsidR="00680D05" w:rsidRPr="00B71325" w:rsidRDefault="00680D0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2898" w:type="dxa"/>
            <w:gridSpan w:val="3"/>
          </w:tcPr>
          <w:p w:rsidR="00680D05" w:rsidRPr="00B71325" w:rsidRDefault="00680D05" w:rsidP="0069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2020-21</w:t>
            </w:r>
          </w:p>
        </w:tc>
      </w:tr>
      <w:tr w:rsidR="00680D05" w:rsidRPr="00B71325" w:rsidTr="006717F4">
        <w:trPr>
          <w:trHeight w:val="289"/>
          <w:jc w:val="center"/>
        </w:trPr>
        <w:tc>
          <w:tcPr>
            <w:tcW w:w="1886" w:type="dxa"/>
            <w:vMerge w:val="restart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Programme 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%</w:t>
            </w:r>
          </w:p>
        </w:tc>
      </w:tr>
      <w:tr w:rsidR="00680D05" w:rsidRPr="00B71325" w:rsidTr="006717F4">
        <w:trPr>
          <w:trHeight w:val="380"/>
          <w:jc w:val="center"/>
        </w:trPr>
        <w:tc>
          <w:tcPr>
            <w:tcW w:w="1886" w:type="dxa"/>
            <w:vMerge/>
          </w:tcPr>
          <w:p w:rsidR="00680D05" w:rsidRPr="00B71325" w:rsidRDefault="0068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E9" w:rsidRPr="00B71325" w:rsidRDefault="00F534E9" w:rsidP="00F53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80D05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680D05" w:rsidRPr="00B71325" w:rsidTr="006717F4">
        <w:trPr>
          <w:trHeight w:val="380"/>
          <w:jc w:val="center"/>
        </w:trPr>
        <w:tc>
          <w:tcPr>
            <w:tcW w:w="1886" w:type="dxa"/>
          </w:tcPr>
          <w:p w:rsidR="00680D05" w:rsidRPr="00B71325" w:rsidRDefault="0068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B.A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B80460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B80460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717F4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F534E9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F534E9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717F4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80</w:t>
            </w:r>
          </w:p>
        </w:tc>
      </w:tr>
      <w:tr w:rsidR="00680D05" w:rsidRPr="00B71325" w:rsidTr="006717F4">
        <w:trPr>
          <w:trHeight w:val="380"/>
          <w:jc w:val="center"/>
        </w:trPr>
        <w:tc>
          <w:tcPr>
            <w:tcW w:w="1886" w:type="dxa"/>
          </w:tcPr>
          <w:p w:rsidR="00680D05" w:rsidRPr="00B71325" w:rsidRDefault="0068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B.Com (G)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B80460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B80460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717F4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F534E9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F534E9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717F4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70</w:t>
            </w:r>
          </w:p>
        </w:tc>
      </w:tr>
      <w:tr w:rsidR="00680D05" w:rsidRPr="00B71325" w:rsidTr="006717F4">
        <w:trPr>
          <w:trHeight w:val="380"/>
          <w:jc w:val="center"/>
        </w:trPr>
        <w:tc>
          <w:tcPr>
            <w:tcW w:w="1886" w:type="dxa"/>
          </w:tcPr>
          <w:p w:rsidR="00680D05" w:rsidRPr="00B71325" w:rsidRDefault="0068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B.Com (CA)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B80460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B80460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717F4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46.67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F534E9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F534E9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717F4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0</w:t>
            </w:r>
          </w:p>
        </w:tc>
      </w:tr>
      <w:tr w:rsidR="00680D05" w:rsidRPr="00B71325" w:rsidTr="006717F4">
        <w:trPr>
          <w:trHeight w:val="380"/>
          <w:jc w:val="center"/>
        </w:trPr>
        <w:tc>
          <w:tcPr>
            <w:tcW w:w="1886" w:type="dxa"/>
          </w:tcPr>
          <w:p w:rsidR="00680D05" w:rsidRPr="00B71325" w:rsidRDefault="00680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B.Sc BZC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B80460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B80460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717F4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83.33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F534E9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D05" w:rsidRPr="00B71325" w:rsidRDefault="00F534E9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D05" w:rsidRPr="00B71325" w:rsidRDefault="006717F4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78.57</w:t>
            </w:r>
          </w:p>
        </w:tc>
      </w:tr>
      <w:tr w:rsidR="006E4628" w:rsidRPr="00B71325" w:rsidTr="006717F4">
        <w:trPr>
          <w:trHeight w:val="380"/>
          <w:jc w:val="center"/>
        </w:trPr>
        <w:tc>
          <w:tcPr>
            <w:tcW w:w="1886" w:type="dxa"/>
          </w:tcPr>
          <w:p w:rsidR="006E4628" w:rsidRPr="00B71325" w:rsidRDefault="006E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B.Sc MPC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75</w:t>
            </w:r>
          </w:p>
        </w:tc>
      </w:tr>
      <w:tr w:rsidR="006E4628" w:rsidRPr="00B71325" w:rsidTr="006717F4">
        <w:trPr>
          <w:trHeight w:val="380"/>
          <w:jc w:val="center"/>
        </w:trPr>
        <w:tc>
          <w:tcPr>
            <w:tcW w:w="1886" w:type="dxa"/>
          </w:tcPr>
          <w:p w:rsidR="006E4628" w:rsidRPr="00B71325" w:rsidRDefault="006E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B7132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B.Sc MPCs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628" w:rsidRPr="00B71325" w:rsidRDefault="006E4628" w:rsidP="002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88.9</w:t>
            </w:r>
          </w:p>
        </w:tc>
      </w:tr>
    </w:tbl>
    <w:p w:rsidR="009D462D" w:rsidRPr="00374C76" w:rsidRDefault="009D462D" w:rsidP="009718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4F5EE3" w:rsidRPr="00374C76" w:rsidRDefault="002C678B" w:rsidP="009E3D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134" w:firstLine="0"/>
        <w:jc w:val="center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Teacher – student ratio (Current Year)</w:t>
      </w:r>
      <w:r w:rsidR="004F5EE3" w:rsidRPr="00374C76">
        <w:rPr>
          <w:rFonts w:ascii="Century Gothic" w:eastAsia="Century Gothic" w:hAnsi="Century Gothic" w:cs="Century Gothic"/>
          <w:color w:val="000000"/>
        </w:rPr>
        <w:t>:</w:t>
      </w:r>
      <w:r w:rsidR="00F534E9">
        <w:rPr>
          <w:rFonts w:ascii="Century Gothic" w:eastAsia="Century Gothic" w:hAnsi="Century Gothic" w:cs="Century Gothic"/>
          <w:b/>
          <w:bCs/>
          <w:color w:val="000000"/>
        </w:rPr>
        <w:t xml:space="preserve"> 1:30</w:t>
      </w:r>
    </w:p>
    <w:p w:rsidR="009D462D" w:rsidRPr="00374C76" w:rsidRDefault="009D462D" w:rsidP="006717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9D462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54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Infrastructure details (Physical and Academic facilities of Criterion-IV)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Total no of 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classrooms: </w:t>
      </w:r>
      <w:r w:rsidR="009E3D5E" w:rsidRPr="00374C76">
        <w:rPr>
          <w:rFonts w:ascii="Century Gothic" w:eastAsia="Century Gothic" w:hAnsi="Century Gothic" w:cs="Century Gothic"/>
          <w:b/>
          <w:bCs/>
          <w:color w:val="000000"/>
        </w:rPr>
        <w:t>15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laboratories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E3D5E" w:rsidRPr="00374C76">
        <w:rPr>
          <w:rFonts w:ascii="Century Gothic" w:eastAsia="Century Gothic" w:hAnsi="Century Gothic" w:cs="Century Gothic"/>
          <w:b/>
          <w:bCs/>
          <w:color w:val="000000"/>
        </w:rPr>
        <w:t>0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>5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digital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03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virtual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ICT enabled classrooms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>02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Total no of studios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NIL</w:t>
      </w:r>
    </w:p>
    <w:p w:rsidR="00BE6BCC" w:rsidRPr="00374C76" w:rsidRDefault="00A97CAF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Computers, Student &amp; Computers Ratio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A12339">
        <w:rPr>
          <w:rFonts w:ascii="Century Gothic" w:eastAsia="Century Gothic" w:hAnsi="Century Gothic" w:cs="Century Gothic"/>
          <w:color w:val="000000"/>
        </w:rPr>
        <w:t xml:space="preserve">  </w:t>
      </w:r>
      <w:r w:rsidR="00C65180">
        <w:rPr>
          <w:rFonts w:ascii="Century Gothic" w:eastAsia="Century Gothic" w:hAnsi="Century Gothic" w:cs="Century Gothic"/>
          <w:b/>
          <w:bCs/>
          <w:color w:val="000000"/>
        </w:rPr>
        <w:t>78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,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1:</w:t>
      </w:r>
      <w:r w:rsidR="00C65180">
        <w:rPr>
          <w:rFonts w:ascii="Century Gothic" w:eastAsia="Century Gothic" w:hAnsi="Century Gothic" w:cs="Century Gothic"/>
          <w:b/>
          <w:bCs/>
          <w:color w:val="000000"/>
        </w:rPr>
        <w:t>9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printers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A12339">
        <w:rPr>
          <w:rFonts w:ascii="Century Gothic" w:eastAsia="Century Gothic" w:hAnsi="Century Gothic" w:cs="Century Gothic"/>
          <w:color w:val="000000"/>
        </w:rPr>
        <w:t xml:space="preserve">  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10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scanners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A12339">
        <w:rPr>
          <w:rFonts w:ascii="Century Gothic" w:eastAsia="Century Gothic" w:hAnsi="Century Gothic" w:cs="Century Gothic"/>
          <w:color w:val="000000"/>
        </w:rPr>
        <w:t xml:space="preserve">  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04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Xerox facility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A12339">
        <w:rPr>
          <w:rFonts w:ascii="Century Gothic" w:eastAsia="Century Gothic" w:hAnsi="Century Gothic" w:cs="Century Gothic"/>
          <w:color w:val="000000"/>
        </w:rPr>
        <w:t xml:space="preserve">  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0</w:t>
      </w:r>
      <w:r w:rsidR="00B71325">
        <w:rPr>
          <w:rFonts w:ascii="Century Gothic" w:eastAsia="Century Gothic" w:hAnsi="Century Gothic" w:cs="Century Gothic"/>
          <w:b/>
          <w:bCs/>
          <w:color w:val="000000"/>
        </w:rPr>
        <w:t>3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no of Wi-Fi routers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A12339">
        <w:rPr>
          <w:rFonts w:ascii="Century Gothic" w:eastAsia="Century Gothic" w:hAnsi="Century Gothic" w:cs="Century Gothic"/>
          <w:color w:val="000000"/>
        </w:rPr>
        <w:t xml:space="preserve"> 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>4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Internet Bandwidth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A12339">
        <w:rPr>
          <w:rFonts w:ascii="Century Gothic" w:eastAsia="Century Gothic" w:hAnsi="Century Gothic" w:cs="Century Gothic"/>
          <w:color w:val="000000"/>
        </w:rPr>
        <w:t xml:space="preserve">  </w:t>
      </w:r>
      <w:r w:rsidR="00C65180">
        <w:rPr>
          <w:rFonts w:ascii="Century Gothic" w:eastAsia="Century Gothic" w:hAnsi="Century Gothic" w:cs="Century Gothic"/>
          <w:b/>
          <w:bCs/>
          <w:color w:val="000000"/>
        </w:rPr>
        <w:t>5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0 M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b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ps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Seminar halls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Auditorium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02688A">
        <w:rPr>
          <w:rFonts w:ascii="Century Gothic" w:eastAsia="Century Gothic" w:hAnsi="Century Gothic" w:cs="Century Gothic"/>
          <w:color w:val="000000"/>
        </w:rPr>
        <w:t xml:space="preserve"> 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Details of sports facilities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A12339">
        <w:rPr>
          <w:rFonts w:ascii="Century Gothic" w:eastAsia="Century Gothic" w:hAnsi="Century Gothic" w:cs="Century Gothic"/>
          <w:color w:val="000000"/>
        </w:rPr>
        <w:t xml:space="preserve">  </w:t>
      </w:r>
      <w:r w:rsidR="0002688A">
        <w:rPr>
          <w:rFonts w:ascii="Century Gothic" w:eastAsia="Century Gothic" w:hAnsi="Century Gothic" w:cs="Century Gothic"/>
          <w:b/>
          <w:bCs/>
          <w:color w:val="000000"/>
        </w:rPr>
        <w:t xml:space="preserve">Yes, </w:t>
      </w:r>
      <w:r w:rsidR="00D41D7C">
        <w:rPr>
          <w:rFonts w:ascii="Century Gothic" w:eastAsia="Century Gothic" w:hAnsi="Century Gothic" w:cs="Century Gothic"/>
          <w:b/>
          <w:bCs/>
          <w:color w:val="000000"/>
        </w:rPr>
        <w:t>4.5</w:t>
      </w:r>
      <w:r w:rsidR="002934D3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 Acres of Playground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Gymnasium (No of stations)</w:t>
      </w:r>
      <w:r w:rsidR="009D462D" w:rsidRPr="00374C76">
        <w:rPr>
          <w:rFonts w:ascii="Century Gothic" w:eastAsia="Century Gothic" w:hAnsi="Century Gothic" w:cs="Century Gothic"/>
          <w:color w:val="000000"/>
        </w:rPr>
        <w:t>:</w:t>
      </w:r>
      <w:r w:rsidR="00A12339">
        <w:rPr>
          <w:rFonts w:ascii="Century Gothic" w:eastAsia="Century Gothic" w:hAnsi="Century Gothic" w:cs="Century Gothic"/>
          <w:color w:val="000000"/>
        </w:rPr>
        <w:t xml:space="preserve">  </w:t>
      </w:r>
      <w:r w:rsidR="009D462D" w:rsidRPr="00B71325">
        <w:rPr>
          <w:rFonts w:ascii="Century Gothic" w:eastAsia="Century Gothic" w:hAnsi="Century Gothic" w:cs="Century Gothic"/>
          <w:b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Rooms for administration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A12339">
        <w:rPr>
          <w:rFonts w:ascii="Century Gothic" w:eastAsia="Century Gothic" w:hAnsi="Century Gothic" w:cs="Century Gothic"/>
          <w:color w:val="000000"/>
        </w:rPr>
        <w:t xml:space="preserve"> </w:t>
      </w:r>
      <w:r w:rsidR="009D462D" w:rsidRPr="00374C76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Water – RO facility</w:t>
      </w:r>
      <w:r w:rsidR="009D462D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D462D" w:rsidRPr="00374C76">
        <w:rPr>
          <w:rFonts w:ascii="Century Gothic" w:eastAsia="Century Gothic" w:hAnsi="Century Gothic" w:cs="Century Gothic"/>
          <w:b/>
          <w:bCs/>
          <w:color w:val="000000"/>
        </w:rPr>
        <w:t>YES, RO facility is available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Toilets for staff (Men/Women/Differently abled)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01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Toilets for students (Men/Women/Differently abled)</w:t>
      </w:r>
      <w:r w:rsidR="00051BEB" w:rsidRPr="00374C76">
        <w:rPr>
          <w:rFonts w:ascii="Century Gothic" w:eastAsia="Century Gothic" w:hAnsi="Century Gothic" w:cs="Century Gothic"/>
          <w:color w:val="000000"/>
        </w:rPr>
        <w:t>:</w:t>
      </w:r>
      <w:r w:rsidR="00D41D7C">
        <w:rPr>
          <w:rFonts w:ascii="Century Gothic" w:eastAsia="Century Gothic" w:hAnsi="Century Gothic" w:cs="Century Gothic"/>
          <w:color w:val="000000"/>
        </w:rPr>
        <w:t xml:space="preserve"> </w:t>
      </w:r>
      <w:r w:rsidR="00051BEB" w:rsidRPr="00374C76">
        <w:rPr>
          <w:rFonts w:ascii="Century Gothic" w:eastAsia="Century Gothic" w:hAnsi="Century Gothic" w:cs="Century Gothic"/>
          <w:b/>
          <w:bCs/>
          <w:color w:val="000000"/>
        </w:rPr>
        <w:t>02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Divyangan friendly facilities (Ramps/Lifts/Softwares)</w:t>
      </w:r>
      <w:r w:rsidR="00051BE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51BEB" w:rsidRPr="00B71325">
        <w:rPr>
          <w:rFonts w:ascii="Century Gothic" w:eastAsia="Century Gothic" w:hAnsi="Century Gothic" w:cs="Century Gothic"/>
          <w:b/>
          <w:color w:val="000000"/>
        </w:rPr>
        <w:t>Ramps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fire extinguishers in the labs and corridors </w:t>
      </w:r>
      <w:r w:rsidR="00051BEB" w:rsidRPr="00374C76">
        <w:rPr>
          <w:rFonts w:ascii="Century Gothic" w:eastAsia="Century Gothic" w:hAnsi="Century Gothic" w:cs="Century Gothic"/>
          <w:color w:val="000000"/>
        </w:rPr>
        <w:t>: NIL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Solar energy details – </w:t>
      </w:r>
      <w:r w:rsidR="00B71325">
        <w:rPr>
          <w:rFonts w:ascii="Century Gothic" w:eastAsia="Century Gothic" w:hAnsi="Century Gothic" w:cs="Century Gothic"/>
          <w:color w:val="000000"/>
        </w:rPr>
        <w:t xml:space="preserve">50 </w:t>
      </w:r>
      <w:r w:rsidR="00024C87">
        <w:rPr>
          <w:rFonts w:ascii="Century Gothic" w:eastAsia="Century Gothic" w:hAnsi="Century Gothic" w:cs="Century Gothic"/>
          <w:color w:val="000000"/>
        </w:rPr>
        <w:t>LEDs , Green Audit Status - 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Library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No. of Books</w:t>
      </w:r>
      <w:r w:rsidR="001E75B8" w:rsidRPr="00374C76">
        <w:rPr>
          <w:rFonts w:ascii="Century Gothic" w:eastAsia="Century Gothic" w:hAnsi="Century Gothic" w:cs="Century Gothic"/>
          <w:color w:val="000000"/>
        </w:rPr>
        <w:t>&amp; Journals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b/>
          <w:bCs/>
          <w:color w:val="000000"/>
        </w:rPr>
        <w:t xml:space="preserve"> 10400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Status of Automation 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09052E" w:rsidRPr="00374C76">
        <w:rPr>
          <w:rFonts w:ascii="Century Gothic" w:eastAsia="Century Gothic" w:hAnsi="Century Gothic" w:cs="Century Gothic"/>
          <w:b/>
          <w:bCs/>
          <w:color w:val="000000"/>
        </w:rPr>
        <w:t xml:space="preserve">Partially </w:t>
      </w:r>
      <w:r w:rsidR="003D694F" w:rsidRPr="00374C76">
        <w:rPr>
          <w:rFonts w:ascii="Century Gothic" w:eastAsia="Century Gothic" w:hAnsi="Century Gothic" w:cs="Century Gothic"/>
          <w:b/>
          <w:bCs/>
          <w:color w:val="000000"/>
        </w:rPr>
        <w:t>Automation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E-journals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024C87">
        <w:rPr>
          <w:rFonts w:ascii="Century Gothic" w:eastAsia="Century Gothic" w:hAnsi="Century Gothic" w:cs="Century Gothic"/>
          <w:b/>
          <w:bCs/>
          <w:color w:val="000000"/>
        </w:rPr>
        <w:t>0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</w:t>
      </w:r>
      <w:r w:rsidR="007479C4" w:rsidRPr="00374C76">
        <w:rPr>
          <w:rFonts w:ascii="Century Gothic" w:eastAsia="Century Gothic" w:hAnsi="Century Gothic" w:cs="Century Gothic"/>
          <w:color w:val="000000"/>
        </w:rPr>
        <w:t>-</w:t>
      </w:r>
      <w:r w:rsidRPr="00374C76">
        <w:rPr>
          <w:rFonts w:ascii="Century Gothic" w:eastAsia="Century Gothic" w:hAnsi="Century Gothic" w:cs="Century Gothic"/>
          <w:color w:val="000000"/>
        </w:rPr>
        <w:t xml:space="preserve">list subscription 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024C87">
        <w:rPr>
          <w:rFonts w:ascii="Century Gothic" w:eastAsia="Century Gothic" w:hAnsi="Century Gothic" w:cs="Century Gothic"/>
          <w:b/>
          <w:bCs/>
          <w:color w:val="000000"/>
        </w:rPr>
        <w:t>No</w:t>
      </w:r>
    </w:p>
    <w:p w:rsidR="00BE6BCC" w:rsidRPr="00374C76" w:rsidRDefault="002C678B" w:rsidP="009D4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Internet </w:t>
      </w:r>
      <w:r w:rsidR="009513DA" w:rsidRPr="00374C76">
        <w:rPr>
          <w:rFonts w:ascii="Century Gothic" w:eastAsia="Century Gothic" w:hAnsi="Century Gothic" w:cs="Century Gothic"/>
          <w:color w:val="000000"/>
        </w:rPr>
        <w:t>:</w:t>
      </w:r>
      <w:r w:rsidR="00024C87">
        <w:rPr>
          <w:rFonts w:ascii="Century Gothic" w:eastAsia="Century Gothic" w:hAnsi="Century Gothic" w:cs="Century Gothic"/>
          <w:color w:val="000000"/>
        </w:rPr>
        <w:t xml:space="preserve">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Women’s waiting hall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F101A1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Grievance </w:t>
      </w:r>
      <w:r w:rsidR="007479C4" w:rsidRPr="00374C76">
        <w:rPr>
          <w:rFonts w:ascii="Century Gothic" w:eastAsia="Century Gothic" w:hAnsi="Century Gothic" w:cs="Century Gothic"/>
          <w:color w:val="000000"/>
        </w:rPr>
        <w:t>Redressal</w:t>
      </w:r>
      <w:r w:rsidRPr="00374C76">
        <w:rPr>
          <w:rFonts w:ascii="Century Gothic" w:eastAsia="Century Gothic" w:hAnsi="Century Gothic" w:cs="Century Gothic"/>
          <w:color w:val="000000"/>
        </w:rPr>
        <w:t xml:space="preserve"> Cell 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BE6BCC" w:rsidRPr="00374C76" w:rsidRDefault="002C678B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Health Centre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No</w:t>
      </w:r>
    </w:p>
    <w:p w:rsidR="001E75B8" w:rsidRPr="00374C76" w:rsidRDefault="001E75B8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ELL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1E75B8" w:rsidRPr="00374C76" w:rsidRDefault="001E75B8" w:rsidP="009D4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JKC Lab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9513DA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B71325" w:rsidRPr="00F101A1" w:rsidRDefault="001E75B8" w:rsidP="00F101A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Computer Labs</w:t>
      </w:r>
      <w:r w:rsidR="009513DA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F101A1">
        <w:rPr>
          <w:rFonts w:ascii="Century Gothic" w:eastAsia="Century Gothic" w:hAnsi="Century Gothic" w:cs="Century Gothic"/>
          <w:b/>
          <w:bCs/>
          <w:color w:val="000000"/>
        </w:rPr>
        <w:t>04</w:t>
      </w:r>
    </w:p>
    <w:p w:rsidR="009513DA" w:rsidRDefault="009513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Century Gothic" w:eastAsia="Century Gothic" w:hAnsi="Century Gothic" w:cs="Century Gothic"/>
          <w:color w:val="000000"/>
        </w:rPr>
      </w:pPr>
    </w:p>
    <w:p w:rsidR="001B5989" w:rsidRPr="00374C76" w:rsidRDefault="001B59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10.</w:t>
      </w:r>
      <w:r w:rsidR="002C678B" w:rsidRPr="00374C76">
        <w:rPr>
          <w:rFonts w:ascii="Century Gothic" w:eastAsia="Century Gothic" w:hAnsi="Century Gothic" w:cs="Century Gothic"/>
          <w:color w:val="000000"/>
        </w:rPr>
        <w:t>Research :</w:t>
      </w: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collaborations / Functional MoUs</w:t>
      </w:r>
    </w:p>
    <w:tbl>
      <w:tblPr>
        <w:tblStyle w:val="afa"/>
        <w:tblW w:w="70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2"/>
        <w:gridCol w:w="2007"/>
        <w:gridCol w:w="2007"/>
      </w:tblGrid>
      <w:tr w:rsidR="00F101A1" w:rsidRPr="00374C76" w:rsidTr="00F101A1">
        <w:trPr>
          <w:trHeight w:val="456"/>
        </w:trPr>
        <w:tc>
          <w:tcPr>
            <w:tcW w:w="3082" w:type="dxa"/>
          </w:tcPr>
          <w:p w:rsidR="00F101A1" w:rsidRPr="00374C76" w:rsidRDefault="00F1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2007" w:type="dxa"/>
          </w:tcPr>
          <w:p w:rsidR="00F101A1" w:rsidRPr="00374C76" w:rsidRDefault="00F1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2007" w:type="dxa"/>
          </w:tcPr>
          <w:p w:rsidR="00F101A1" w:rsidRPr="00374C76" w:rsidRDefault="00F1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F101A1" w:rsidRPr="00374C76" w:rsidTr="001B5989">
        <w:trPr>
          <w:trHeight w:val="947"/>
        </w:trPr>
        <w:tc>
          <w:tcPr>
            <w:tcW w:w="3082" w:type="dxa"/>
          </w:tcPr>
          <w:p w:rsidR="00F101A1" w:rsidRPr="00374C76" w:rsidRDefault="00F1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collaborations / MoUs</w:t>
            </w:r>
          </w:p>
        </w:tc>
        <w:tc>
          <w:tcPr>
            <w:tcW w:w="2007" w:type="dxa"/>
            <w:vAlign w:val="center"/>
          </w:tcPr>
          <w:p w:rsidR="00F101A1" w:rsidRPr="00374C76" w:rsidRDefault="00F101A1" w:rsidP="001B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  <w:tc>
          <w:tcPr>
            <w:tcW w:w="2007" w:type="dxa"/>
            <w:vAlign w:val="center"/>
          </w:tcPr>
          <w:p w:rsidR="00F101A1" w:rsidRPr="00374C76" w:rsidRDefault="001B5989" w:rsidP="001B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       </w:t>
            </w:r>
            <w:r w:rsidR="00F101A1"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publications in UGC – CARE listed journals </w:t>
      </w:r>
    </w:p>
    <w:tbl>
      <w:tblPr>
        <w:tblStyle w:val="afb"/>
        <w:tblW w:w="46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5"/>
        <w:gridCol w:w="1406"/>
        <w:gridCol w:w="1406"/>
      </w:tblGrid>
      <w:tr w:rsidR="00CA657B" w:rsidRPr="00374C76" w:rsidTr="00CA657B">
        <w:tc>
          <w:tcPr>
            <w:tcW w:w="1825" w:type="dxa"/>
          </w:tcPr>
          <w:p w:rsidR="00CA657B" w:rsidRPr="00374C76" w:rsidRDefault="00CA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406" w:type="dxa"/>
          </w:tcPr>
          <w:p w:rsidR="00CA657B" w:rsidRPr="00374C76" w:rsidRDefault="00CA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406" w:type="dxa"/>
          </w:tcPr>
          <w:p w:rsidR="00CA657B" w:rsidRPr="00374C76" w:rsidRDefault="00CA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CA657B" w:rsidRPr="00374C76" w:rsidTr="00CA657B">
        <w:tc>
          <w:tcPr>
            <w:tcW w:w="1825" w:type="dxa"/>
          </w:tcPr>
          <w:p w:rsidR="00CA657B" w:rsidRPr="00374C76" w:rsidRDefault="00CA6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Publications </w:t>
            </w:r>
          </w:p>
        </w:tc>
        <w:tc>
          <w:tcPr>
            <w:tcW w:w="1406" w:type="dxa"/>
            <w:vAlign w:val="bottom"/>
          </w:tcPr>
          <w:p w:rsidR="00CA657B" w:rsidRPr="00374C76" w:rsidRDefault="00CA657B" w:rsidP="00C3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04</w:t>
            </w:r>
          </w:p>
        </w:tc>
        <w:tc>
          <w:tcPr>
            <w:tcW w:w="1406" w:type="dxa"/>
            <w:vAlign w:val="bottom"/>
          </w:tcPr>
          <w:p w:rsidR="00CA657B" w:rsidRPr="00374C76" w:rsidRDefault="00CA657B" w:rsidP="00C3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03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start-ups </w:t>
      </w:r>
    </w:p>
    <w:tbl>
      <w:tblPr>
        <w:tblStyle w:val="afc"/>
        <w:tblW w:w="710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33"/>
        <w:gridCol w:w="2337"/>
        <w:gridCol w:w="2337"/>
      </w:tblGrid>
      <w:tr w:rsidR="007A726F" w:rsidRPr="00374C76" w:rsidTr="007A726F">
        <w:trPr>
          <w:trHeight w:val="467"/>
        </w:trPr>
        <w:tc>
          <w:tcPr>
            <w:tcW w:w="2433" w:type="dxa"/>
          </w:tcPr>
          <w:p w:rsidR="007A726F" w:rsidRPr="00374C76" w:rsidRDefault="007A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2337" w:type="dxa"/>
          </w:tcPr>
          <w:p w:rsidR="007A726F" w:rsidRPr="00374C76" w:rsidRDefault="007A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2337" w:type="dxa"/>
          </w:tcPr>
          <w:p w:rsidR="007A726F" w:rsidRPr="00374C76" w:rsidRDefault="007A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7A726F" w:rsidRPr="00374C76" w:rsidTr="007A726F">
        <w:trPr>
          <w:trHeight w:val="623"/>
        </w:trPr>
        <w:tc>
          <w:tcPr>
            <w:tcW w:w="2433" w:type="dxa"/>
          </w:tcPr>
          <w:p w:rsidR="007A726F" w:rsidRPr="00374C76" w:rsidRDefault="007A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start-ups </w:t>
            </w:r>
          </w:p>
        </w:tc>
        <w:tc>
          <w:tcPr>
            <w:tcW w:w="2337" w:type="dxa"/>
            <w:vAlign w:val="bottom"/>
          </w:tcPr>
          <w:p w:rsidR="007A726F" w:rsidRPr="00374C76" w:rsidRDefault="007A726F" w:rsidP="00C3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337" w:type="dxa"/>
            <w:vAlign w:val="bottom"/>
          </w:tcPr>
          <w:p w:rsidR="007A726F" w:rsidRPr="00374C76" w:rsidRDefault="007A726F" w:rsidP="00C32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patents </w:t>
      </w:r>
    </w:p>
    <w:tbl>
      <w:tblPr>
        <w:tblStyle w:val="afd"/>
        <w:tblW w:w="643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25"/>
        <w:gridCol w:w="1907"/>
        <w:gridCol w:w="1907"/>
      </w:tblGrid>
      <w:tr w:rsidR="00CF47E3" w:rsidRPr="00374C76" w:rsidTr="00CF47E3">
        <w:trPr>
          <w:trHeight w:val="519"/>
        </w:trPr>
        <w:tc>
          <w:tcPr>
            <w:tcW w:w="2625" w:type="dxa"/>
          </w:tcPr>
          <w:p w:rsidR="00CF47E3" w:rsidRPr="00374C76" w:rsidRDefault="00CF4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907" w:type="dxa"/>
          </w:tcPr>
          <w:p w:rsidR="00CF47E3" w:rsidRPr="00374C76" w:rsidRDefault="00CF4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907" w:type="dxa"/>
          </w:tcPr>
          <w:p w:rsidR="00CF47E3" w:rsidRPr="00374C76" w:rsidRDefault="00CF4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CF47E3" w:rsidRPr="00374C76" w:rsidTr="00CF47E3">
        <w:trPr>
          <w:trHeight w:val="711"/>
        </w:trPr>
        <w:tc>
          <w:tcPr>
            <w:tcW w:w="2625" w:type="dxa"/>
          </w:tcPr>
          <w:p w:rsidR="00CF47E3" w:rsidRPr="00374C76" w:rsidRDefault="00CF47E3" w:rsidP="0038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patents </w:t>
            </w:r>
          </w:p>
        </w:tc>
        <w:tc>
          <w:tcPr>
            <w:tcW w:w="1907" w:type="dxa"/>
          </w:tcPr>
          <w:p w:rsidR="00CF47E3" w:rsidRPr="00374C76" w:rsidRDefault="00CF47E3" w:rsidP="0038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07" w:type="dxa"/>
          </w:tcPr>
          <w:p w:rsidR="00CF47E3" w:rsidRPr="00374C76" w:rsidRDefault="00CF47E3" w:rsidP="0038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E26A62" w:rsidRPr="00374C76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Research Guides</w:t>
      </w:r>
    </w:p>
    <w:tbl>
      <w:tblPr>
        <w:tblStyle w:val="afd"/>
        <w:tblW w:w="69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2"/>
        <w:gridCol w:w="2050"/>
        <w:gridCol w:w="2050"/>
      </w:tblGrid>
      <w:tr w:rsidR="00CF47E3" w:rsidRPr="00374C76" w:rsidTr="00CF47E3">
        <w:trPr>
          <w:trHeight w:val="434"/>
        </w:trPr>
        <w:tc>
          <w:tcPr>
            <w:tcW w:w="2822" w:type="dxa"/>
          </w:tcPr>
          <w:p w:rsidR="00CF47E3" w:rsidRPr="00374C76" w:rsidRDefault="00CF47E3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2050" w:type="dxa"/>
          </w:tcPr>
          <w:p w:rsidR="00CF47E3" w:rsidRPr="00374C76" w:rsidRDefault="00CF47E3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2050" w:type="dxa"/>
          </w:tcPr>
          <w:p w:rsidR="00CF47E3" w:rsidRPr="00374C76" w:rsidRDefault="00CF47E3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CF47E3" w:rsidRPr="00374C76" w:rsidTr="00CF47E3">
        <w:trPr>
          <w:trHeight w:val="869"/>
        </w:trPr>
        <w:tc>
          <w:tcPr>
            <w:tcW w:w="2822" w:type="dxa"/>
          </w:tcPr>
          <w:p w:rsidR="00CF47E3" w:rsidRPr="00374C76" w:rsidRDefault="00CF47E3" w:rsidP="0038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Research Guides </w:t>
            </w:r>
          </w:p>
        </w:tc>
        <w:tc>
          <w:tcPr>
            <w:tcW w:w="2050" w:type="dxa"/>
            <w:vAlign w:val="center"/>
          </w:tcPr>
          <w:p w:rsidR="00CF47E3" w:rsidRPr="00374C76" w:rsidRDefault="00CF47E3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  <w:tc>
          <w:tcPr>
            <w:tcW w:w="2050" w:type="dxa"/>
            <w:vAlign w:val="center"/>
          </w:tcPr>
          <w:p w:rsidR="00CF47E3" w:rsidRPr="00374C76" w:rsidRDefault="00CF47E3" w:rsidP="00B71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</w:tbl>
    <w:p w:rsidR="00E26A62" w:rsidRPr="00374C76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Research Scholars </w:t>
      </w:r>
    </w:p>
    <w:tbl>
      <w:tblPr>
        <w:tblStyle w:val="afd"/>
        <w:tblW w:w="469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9"/>
        <w:gridCol w:w="1389"/>
      </w:tblGrid>
      <w:tr w:rsidR="00E032AD" w:rsidRPr="00374C76" w:rsidTr="00E032AD">
        <w:tc>
          <w:tcPr>
            <w:tcW w:w="1912" w:type="dxa"/>
          </w:tcPr>
          <w:p w:rsidR="00E032AD" w:rsidRPr="00374C76" w:rsidRDefault="00E032AD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E032AD" w:rsidRPr="00374C76" w:rsidRDefault="00E032AD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389" w:type="dxa"/>
          </w:tcPr>
          <w:p w:rsidR="00E032AD" w:rsidRPr="00374C76" w:rsidRDefault="00E032AD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E032AD" w:rsidRPr="00374C76" w:rsidTr="00E032AD">
        <w:tc>
          <w:tcPr>
            <w:tcW w:w="1912" w:type="dxa"/>
          </w:tcPr>
          <w:p w:rsidR="00E032AD" w:rsidRPr="00374C76" w:rsidRDefault="00E032AD" w:rsidP="007F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Research Scholars</w:t>
            </w:r>
          </w:p>
        </w:tc>
        <w:tc>
          <w:tcPr>
            <w:tcW w:w="1389" w:type="dxa"/>
            <w:vAlign w:val="center"/>
          </w:tcPr>
          <w:p w:rsidR="00E032AD" w:rsidRPr="00374C76" w:rsidRDefault="00E032AD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1389" w:type="dxa"/>
            <w:vAlign w:val="center"/>
          </w:tcPr>
          <w:p w:rsidR="00E032AD" w:rsidRPr="00374C76" w:rsidRDefault="004B2E26" w:rsidP="00DD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</w:tr>
    </w:tbl>
    <w:p w:rsidR="003C43FF" w:rsidRPr="00374C76" w:rsidRDefault="003C43FF" w:rsidP="002A70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</w:p>
    <w:p w:rsidR="004D7677" w:rsidRDefault="004D7677" w:rsidP="00E26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3162E3" w:rsidRDefault="003162E3" w:rsidP="00E26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3162E3" w:rsidRPr="00374C76" w:rsidRDefault="003162E3" w:rsidP="00E26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E26A62" w:rsidRPr="00374C76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 xml:space="preserve">No of Major/ Minor Research Projects </w:t>
      </w:r>
    </w:p>
    <w:tbl>
      <w:tblPr>
        <w:tblStyle w:val="afd"/>
        <w:tblW w:w="65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2"/>
        <w:gridCol w:w="1934"/>
        <w:gridCol w:w="1934"/>
      </w:tblGrid>
      <w:tr w:rsidR="00197D83" w:rsidRPr="00374C76" w:rsidTr="00197D83">
        <w:trPr>
          <w:trHeight w:val="413"/>
        </w:trPr>
        <w:tc>
          <w:tcPr>
            <w:tcW w:w="2662" w:type="dxa"/>
          </w:tcPr>
          <w:p w:rsidR="00197D83" w:rsidRPr="00374C76" w:rsidRDefault="00197D83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934" w:type="dxa"/>
          </w:tcPr>
          <w:p w:rsidR="00197D83" w:rsidRPr="00374C76" w:rsidRDefault="00197D83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934" w:type="dxa"/>
          </w:tcPr>
          <w:p w:rsidR="00197D83" w:rsidRPr="00374C76" w:rsidRDefault="00197D83" w:rsidP="003C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197D83" w:rsidRPr="00374C76" w:rsidTr="00197D83">
        <w:trPr>
          <w:trHeight w:val="551"/>
        </w:trPr>
        <w:tc>
          <w:tcPr>
            <w:tcW w:w="2662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 of Major RPs</w:t>
            </w:r>
          </w:p>
        </w:tc>
        <w:tc>
          <w:tcPr>
            <w:tcW w:w="1934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34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197D83" w:rsidRPr="00374C76" w:rsidTr="00197D83">
        <w:trPr>
          <w:trHeight w:val="551"/>
        </w:trPr>
        <w:tc>
          <w:tcPr>
            <w:tcW w:w="2662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Number of Minor RPs</w:t>
            </w:r>
          </w:p>
        </w:tc>
        <w:tc>
          <w:tcPr>
            <w:tcW w:w="1934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934" w:type="dxa"/>
          </w:tcPr>
          <w:p w:rsidR="00197D83" w:rsidRPr="00374C76" w:rsidRDefault="00197D83" w:rsidP="0050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</w:rPr>
      </w:pPr>
    </w:p>
    <w:p w:rsidR="00BE6BCC" w:rsidRPr="00374C76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Incubation Centre</w:t>
      </w:r>
      <w:r w:rsidR="002C678B" w:rsidRPr="00374C76">
        <w:rPr>
          <w:rFonts w:ascii="Century Gothic" w:eastAsia="Century Gothic" w:hAnsi="Century Gothic" w:cs="Century Gothic"/>
          <w:color w:val="000000"/>
        </w:rPr>
        <w:t xml:space="preserve">/s: </w:t>
      </w:r>
      <w:r w:rsidRPr="00374C76">
        <w:rPr>
          <w:rFonts w:ascii="Century Gothic" w:eastAsia="Century Gothic" w:hAnsi="Century Gothic" w:cs="Century Gothic"/>
          <w:color w:val="000000"/>
        </w:rPr>
        <w:t>No</w:t>
      </w:r>
    </w:p>
    <w:p w:rsidR="00BE6BCC" w:rsidRPr="00374C76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Consultancy offered:</w:t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</w:r>
      <w:r w:rsidRPr="00374C76">
        <w:rPr>
          <w:rFonts w:ascii="Century Gothic" w:eastAsia="Century Gothic" w:hAnsi="Century Gothic" w:cs="Century Gothic"/>
          <w:color w:val="000000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 w:rsidRPr="00374C76">
        <w:tc>
          <w:tcPr>
            <w:tcW w:w="2743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Area</w:t>
            </w:r>
          </w:p>
        </w:tc>
        <w:tc>
          <w:tcPr>
            <w:tcW w:w="2892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Organization</w:t>
            </w:r>
            <w:r w:rsidR="00824597" w:rsidRPr="00374C76">
              <w:rPr>
                <w:rFonts w:ascii="Century Gothic" w:eastAsia="Century Gothic" w:hAnsi="Century Gothic" w:cs="Century Gothic"/>
                <w:color w:val="000000"/>
              </w:rPr>
              <w:t xml:space="preserve"> (MoU)</w:t>
            </w:r>
          </w:p>
        </w:tc>
        <w:tc>
          <w:tcPr>
            <w:tcW w:w="2861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Revenue Generated</w:t>
            </w:r>
          </w:p>
        </w:tc>
      </w:tr>
      <w:tr w:rsidR="00BE6BCC" w:rsidRPr="00374C76">
        <w:tc>
          <w:tcPr>
            <w:tcW w:w="2743" w:type="dxa"/>
          </w:tcPr>
          <w:p w:rsidR="00BE6BCC" w:rsidRPr="00374C76" w:rsidRDefault="00DD2986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892" w:type="dxa"/>
          </w:tcPr>
          <w:p w:rsidR="00BE6BCC" w:rsidRPr="00374C76" w:rsidRDefault="00DD2986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2861" w:type="dxa"/>
          </w:tcPr>
          <w:p w:rsidR="00BE6BCC" w:rsidRPr="00374C76" w:rsidRDefault="00DD2986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D376D5" w:rsidRPr="00374C76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Policies prepared and implemented</w:t>
      </w:r>
      <w:r w:rsidR="00197D83">
        <w:rPr>
          <w:rFonts w:ascii="Century Gothic" w:eastAsia="Century Gothic" w:hAnsi="Century Gothic" w:cs="Century Gothic"/>
          <w:color w:val="000000"/>
        </w:rPr>
        <w:t xml:space="preserve">: </w:t>
      </w:r>
      <w:r w:rsidR="00FE02AF">
        <w:rPr>
          <w:rFonts w:ascii="Century Gothic" w:eastAsia="Century Gothic" w:hAnsi="Century Gothic" w:cs="Century Gothic"/>
          <w:color w:val="000000"/>
        </w:rPr>
        <w:t>NIL</w:t>
      </w:r>
      <w:r w:rsidRPr="00374C76">
        <w:rPr>
          <w:rFonts w:ascii="Century Gothic" w:eastAsia="Century Gothic" w:hAnsi="Century Gothic" w:cs="Century Gothic"/>
          <w:color w:val="000000"/>
        </w:rPr>
        <w:t xml:space="preserve"> </w:t>
      </w: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Extension activities (Current year )</w:t>
      </w: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No. of Extension activities in the Neighbo</w:t>
      </w:r>
      <w:r w:rsidR="00FE02AF">
        <w:rPr>
          <w:rFonts w:ascii="Century Gothic" w:eastAsia="Century Gothic" w:hAnsi="Century Gothic" w:cs="Century Gothic"/>
          <w:color w:val="000000"/>
        </w:rPr>
        <w:t>u</w:t>
      </w:r>
      <w:r w:rsidRPr="00374C76">
        <w:rPr>
          <w:rFonts w:ascii="Century Gothic" w:eastAsia="Century Gothic" w:hAnsi="Century Gothic" w:cs="Century Gothic"/>
          <w:color w:val="000000"/>
        </w:rPr>
        <w:t xml:space="preserve">rhood for </w:t>
      </w:r>
      <w:r w:rsidR="006567C7">
        <w:rPr>
          <w:rFonts w:ascii="Century Gothic" w:eastAsia="Century Gothic" w:hAnsi="Century Gothic" w:cs="Century Gothic"/>
          <w:color w:val="000000"/>
        </w:rPr>
        <w:t>social and holistic development: NIL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Extension activities conducted through NSS/NCC/ RED CROSS/YRC</w:t>
      </w:r>
      <w:r w:rsidR="00F31439" w:rsidRPr="00374C76">
        <w:rPr>
          <w:rFonts w:ascii="Century Gothic" w:eastAsia="Century Gothic" w:hAnsi="Century Gothic" w:cs="Century Gothic"/>
          <w:color w:val="000000"/>
        </w:rPr>
        <w:t xml:space="preserve"> : </w:t>
      </w:r>
      <w:r w:rsidR="006567C7">
        <w:rPr>
          <w:rFonts w:ascii="Century Gothic" w:eastAsia="Century Gothic" w:hAnsi="Century Gothic" w:cs="Century Gothic"/>
          <w:b/>
          <w:bCs/>
          <w:color w:val="000000"/>
        </w:rPr>
        <w:t>02</w:t>
      </w: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Extension activities in collaboration with government agencies </w:t>
      </w:r>
      <w:r w:rsidR="003D694F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6567C7">
        <w:rPr>
          <w:rFonts w:ascii="Century Gothic" w:eastAsia="Century Gothic" w:hAnsi="Century Gothic" w:cs="Century Gothic"/>
          <w:b/>
          <w:bCs/>
          <w:color w:val="000000"/>
        </w:rPr>
        <w:t>NIL</w:t>
      </w:r>
    </w:p>
    <w:p w:rsidR="00BE6BCC" w:rsidRPr="00374C76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No of Extension activities in collaboration with Non-Governmental Organizations </w:t>
      </w:r>
      <w:r w:rsidR="001C0057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1C0057" w:rsidRPr="00374C76">
        <w:rPr>
          <w:rFonts w:ascii="Century Gothic" w:eastAsia="Century Gothic" w:hAnsi="Century Gothic" w:cs="Century Gothic"/>
          <w:b/>
          <w:bCs/>
          <w:color w:val="000000"/>
        </w:rPr>
        <w:t>02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401EB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Feedback, Student Satisfaction Survey mechanism adopted :</w:t>
      </w:r>
      <w:r w:rsidR="00401EBC" w:rsidRPr="00374C76">
        <w:rPr>
          <w:rFonts w:ascii="Century Gothic" w:eastAsia="Century Gothic" w:hAnsi="Century Gothic" w:cs="Century Gothic"/>
          <w:color w:val="000000"/>
        </w:rPr>
        <w:t xml:space="preserve">yes </w:t>
      </w:r>
      <w:hyperlink r:id="rId14" w:history="1">
        <w:r w:rsidR="0084565D" w:rsidRPr="005D157F">
          <w:rPr>
            <w:rStyle w:val="Hyperlink"/>
          </w:rPr>
          <w:t>http://gdcpattikonda.edu.in/userfiles/F%20B%2018-23.pdf</w:t>
        </w:r>
      </w:hyperlink>
      <w:r w:rsidR="0084565D">
        <w:t xml:space="preserve"> </w:t>
      </w: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bCs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Alumni Association – involvement and activities </w:t>
      </w:r>
      <w:r w:rsidR="002D4D6B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r w:rsidR="002D4D6B" w:rsidRPr="00374C76">
        <w:rPr>
          <w:rFonts w:ascii="Century Gothic" w:eastAsia="Century Gothic" w:hAnsi="Century Gothic" w:cs="Century Gothic"/>
          <w:b/>
          <w:bCs/>
          <w:color w:val="000000"/>
        </w:rPr>
        <w:t>Yes</w:t>
      </w:r>
    </w:p>
    <w:p w:rsidR="00BE6BCC" w:rsidRPr="00374C76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Awards and achievements-current year (to be verified - )</w:t>
      </w:r>
    </w:p>
    <w:p w:rsidR="00F501D4" w:rsidRDefault="00F501D4" w:rsidP="00F50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Students -  </w:t>
      </w:r>
    </w:p>
    <w:p w:rsidR="00F501D4" w:rsidRPr="00374C76" w:rsidRDefault="00F501D4" w:rsidP="00F50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rPr>
          <w:rFonts w:ascii="Century Gothic" w:eastAsia="Century Gothic" w:hAnsi="Century Gothic" w:cs="Century Gothic"/>
          <w:color w:val="000000"/>
        </w:rPr>
      </w:pPr>
      <w:hyperlink r:id="rId15" w:history="1">
        <w:r w:rsidRPr="000325AB">
          <w:rPr>
            <w:rStyle w:val="Hyperlink"/>
            <w:rFonts w:ascii="Century Gothic" w:eastAsia="Century Gothic" w:hAnsi="Century Gothic" w:cs="Century Gothic"/>
          </w:rPr>
          <w:t>http://gdcpattikonda.edu.in/userfiles/Students%20awards.pdf</w:t>
        </w:r>
      </w:hyperlink>
    </w:p>
    <w:p w:rsidR="00F501D4" w:rsidRDefault="00F501D4" w:rsidP="00F50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</w:t>
      </w:r>
      <w:r w:rsidRPr="00374C76">
        <w:rPr>
          <w:rFonts w:ascii="Century Gothic" w:eastAsia="Century Gothic" w:hAnsi="Century Gothic" w:cs="Century Gothic"/>
          <w:color w:val="000000"/>
        </w:rPr>
        <w:t xml:space="preserve">Staff </w:t>
      </w:r>
      <w:r>
        <w:rPr>
          <w:rFonts w:ascii="Century Gothic" w:eastAsia="Century Gothic" w:hAnsi="Century Gothic" w:cs="Century Gothic"/>
          <w:color w:val="000000"/>
        </w:rPr>
        <w:t>–</w:t>
      </w:r>
    </w:p>
    <w:p w:rsidR="00F501D4" w:rsidRDefault="00F501D4" w:rsidP="00F50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hyperlink r:id="rId16" w:history="1">
        <w:r w:rsidRPr="000325AB">
          <w:rPr>
            <w:rStyle w:val="Hyperlink"/>
            <w:rFonts w:ascii="Century Gothic" w:eastAsia="Century Gothic" w:hAnsi="Century Gothic" w:cs="Century Gothic"/>
          </w:rPr>
          <w:t>http://gdcpattikonda.edu.in/userfiles/Appreciation%20Certificates.pdf</w:t>
        </w:r>
      </w:hyperlink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Total no of scholarships and free ships  (Current Year</w:t>
      </w:r>
      <w:r w:rsidR="00AB5DE1">
        <w:rPr>
          <w:rFonts w:ascii="Century Gothic" w:eastAsia="Century Gothic" w:hAnsi="Century Gothic" w:cs="Century Gothic"/>
          <w:color w:val="000000"/>
        </w:rPr>
        <w:t>-2021-22</w:t>
      </w:r>
      <w:r w:rsidRPr="00374C76">
        <w:rPr>
          <w:rFonts w:ascii="Century Gothic" w:eastAsia="Century Gothic" w:hAnsi="Century Gothic" w:cs="Century Gothic"/>
          <w:color w:val="000000"/>
        </w:rPr>
        <w:t>)</w:t>
      </w:r>
      <w:r w:rsidR="00D0307D" w:rsidRPr="00374C76">
        <w:rPr>
          <w:rFonts w:ascii="Century Gothic" w:eastAsia="Century Gothic" w:hAnsi="Century Gothic" w:cs="Century Gothic"/>
          <w:color w:val="000000"/>
        </w:rPr>
        <w:t xml:space="preserve"> :</w:t>
      </w:r>
      <w:r w:rsidR="00F501D4">
        <w:rPr>
          <w:rFonts w:ascii="Century Gothic" w:eastAsia="Century Gothic" w:hAnsi="Century Gothic" w:cs="Century Gothic"/>
          <w:color w:val="000000"/>
        </w:rPr>
        <w:t xml:space="preserve"> </w:t>
      </w:r>
      <w:r w:rsidR="003C7C70">
        <w:rPr>
          <w:rFonts w:ascii="Century Gothic" w:eastAsia="Century Gothic" w:hAnsi="Century Gothic" w:cs="Century Gothic"/>
          <w:color w:val="000000"/>
        </w:rPr>
        <w:t>=548</w:t>
      </w:r>
    </w:p>
    <w:p w:rsidR="00DD2986" w:rsidRDefault="00E42A21" w:rsidP="00F50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Total Amount in Rs:-</w:t>
      </w:r>
      <w:r w:rsidR="003C7C70">
        <w:rPr>
          <w:rFonts w:ascii="Century Gothic" w:eastAsia="Century Gothic" w:hAnsi="Century Gothic" w:cs="Century Gothic"/>
          <w:color w:val="000000"/>
        </w:rPr>
        <w:t>50,89,400</w:t>
      </w:r>
      <w:r w:rsidR="00A93142" w:rsidRPr="00374C76">
        <w:rPr>
          <w:rFonts w:ascii="Century Gothic" w:eastAsia="Century Gothic" w:hAnsi="Century Gothic" w:cs="Century Gothic"/>
          <w:color w:val="000000"/>
        </w:rPr>
        <w:t>/-</w:t>
      </w:r>
    </w:p>
    <w:p w:rsidR="00F501D4" w:rsidRDefault="00F501D4" w:rsidP="00F50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3162E3" w:rsidRPr="00374C76" w:rsidRDefault="003162E3" w:rsidP="00F501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Total no of capacity building and skill development activities conducted by the college  (Current Year)</w:t>
      </w:r>
    </w:p>
    <w:p w:rsidR="00F501D4" w:rsidRPr="003D12B6" w:rsidRDefault="00F501D4" w:rsidP="00F501D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hyperlink r:id="rId17" w:history="1">
        <w:r w:rsidRPr="003D12B6">
          <w:rPr>
            <w:rStyle w:val="Hyperlink"/>
            <w:rFonts w:ascii="Century Gothic" w:eastAsia="Century Gothic" w:hAnsi="Century Gothic" w:cs="Century Gothic"/>
          </w:rPr>
          <w:t>http://gdcpattikonda.edu.in/userfiles/capasity%20building%20final.pdf</w:t>
        </w:r>
      </w:hyperlink>
    </w:p>
    <w:p w:rsidR="00F501D4" w:rsidRPr="00F501D4" w:rsidRDefault="00F501D4" w:rsidP="00F501D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</w:rPr>
      </w:pPr>
    </w:p>
    <w:tbl>
      <w:tblPr>
        <w:tblStyle w:val="aff"/>
        <w:tblW w:w="3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0"/>
        <w:gridCol w:w="1198"/>
      </w:tblGrid>
      <w:tr w:rsidR="00BE6BCC" w:rsidRPr="00374C76" w:rsidTr="00EA5A2C">
        <w:trPr>
          <w:jc w:val="center"/>
        </w:trPr>
        <w:tc>
          <w:tcPr>
            <w:tcW w:w="212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</w:t>
            </w:r>
          </w:p>
        </w:tc>
        <w:tc>
          <w:tcPr>
            <w:tcW w:w="1198" w:type="dxa"/>
            <w:vAlign w:val="center"/>
          </w:tcPr>
          <w:p w:rsidR="00BE6BCC" w:rsidRPr="00374C76" w:rsidRDefault="00755515" w:rsidP="00EA5A2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</w:tr>
      <w:tr w:rsidR="00BE6BCC" w:rsidRPr="00374C76" w:rsidTr="00EA5A2C">
        <w:trPr>
          <w:jc w:val="center"/>
        </w:trPr>
        <w:tc>
          <w:tcPr>
            <w:tcW w:w="2120" w:type="dxa"/>
          </w:tcPr>
          <w:p w:rsidR="00BE6BCC" w:rsidRPr="00374C76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Non </w:t>
            </w:r>
            <w:r w:rsidR="00C934E0" w:rsidRPr="00374C76">
              <w:rPr>
                <w:rFonts w:ascii="Century Gothic" w:eastAsia="Century Gothic" w:hAnsi="Century Gothic" w:cs="Century Gothic"/>
                <w:color w:val="000000"/>
              </w:rPr>
              <w:t>–</w:t>
            </w:r>
            <w:r w:rsidRPr="00374C76">
              <w:rPr>
                <w:rFonts w:ascii="Century Gothic" w:eastAsia="Century Gothic" w:hAnsi="Century Gothic" w:cs="Century Gothic"/>
                <w:color w:val="000000"/>
              </w:rPr>
              <w:t>Teaching</w:t>
            </w:r>
          </w:p>
        </w:tc>
        <w:tc>
          <w:tcPr>
            <w:tcW w:w="1198" w:type="dxa"/>
            <w:vAlign w:val="center"/>
          </w:tcPr>
          <w:p w:rsidR="00BE6BCC" w:rsidRPr="00374C76" w:rsidRDefault="00A93142" w:rsidP="00EA5A2C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</w:tbl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Trainings conducted by JKC for competitive exams during the last two years</w:t>
      </w:r>
    </w:p>
    <w:p w:rsidR="00BE6BCC" w:rsidRPr="00374C76" w:rsidRDefault="002C6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6F5018" w:rsidRPr="00374C76" w:rsidTr="007973F5">
        <w:trPr>
          <w:jc w:val="center"/>
        </w:trPr>
        <w:tc>
          <w:tcPr>
            <w:tcW w:w="2828" w:type="dxa"/>
          </w:tcPr>
          <w:p w:rsidR="006F5018" w:rsidRPr="00374C76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of students registered </w:t>
            </w:r>
          </w:p>
        </w:tc>
        <w:tc>
          <w:tcPr>
            <w:tcW w:w="1389" w:type="dxa"/>
            <w:vAlign w:val="bottom"/>
          </w:tcPr>
          <w:p w:rsidR="006F5018" w:rsidRPr="00374C76" w:rsidRDefault="002F0875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79</w:t>
            </w:r>
          </w:p>
        </w:tc>
        <w:tc>
          <w:tcPr>
            <w:tcW w:w="1389" w:type="dxa"/>
            <w:vAlign w:val="bottom"/>
          </w:tcPr>
          <w:p w:rsidR="006F5018" w:rsidRPr="00374C76" w:rsidRDefault="002F0875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95</w:t>
            </w:r>
          </w:p>
        </w:tc>
      </w:tr>
      <w:tr w:rsidR="00BE6BCC" w:rsidRPr="00374C76" w:rsidTr="007973F5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trained </w:t>
            </w:r>
          </w:p>
        </w:tc>
        <w:tc>
          <w:tcPr>
            <w:tcW w:w="1389" w:type="dxa"/>
            <w:vAlign w:val="bottom"/>
          </w:tcPr>
          <w:p w:rsidR="00BE6BCC" w:rsidRPr="00374C76" w:rsidRDefault="002F0875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79</w:t>
            </w:r>
          </w:p>
        </w:tc>
        <w:tc>
          <w:tcPr>
            <w:tcW w:w="1389" w:type="dxa"/>
            <w:vAlign w:val="bottom"/>
          </w:tcPr>
          <w:p w:rsidR="00BE6BCC" w:rsidRPr="00374C76" w:rsidRDefault="002F0875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95</w:t>
            </w:r>
          </w:p>
        </w:tc>
      </w:tr>
      <w:tr w:rsidR="00BE6BCC" w:rsidRPr="00374C76" w:rsidTr="007973F5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a. from your GDC</w:t>
            </w:r>
          </w:p>
        </w:tc>
        <w:tc>
          <w:tcPr>
            <w:tcW w:w="1389" w:type="dxa"/>
            <w:vAlign w:val="bottom"/>
          </w:tcPr>
          <w:p w:rsidR="00BE6BCC" w:rsidRPr="00374C76" w:rsidRDefault="002F0875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79</w:t>
            </w:r>
          </w:p>
        </w:tc>
        <w:tc>
          <w:tcPr>
            <w:tcW w:w="1389" w:type="dxa"/>
            <w:vAlign w:val="bottom"/>
          </w:tcPr>
          <w:p w:rsidR="00BE6BCC" w:rsidRPr="00374C76" w:rsidRDefault="002F0875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95</w:t>
            </w:r>
          </w:p>
        </w:tc>
      </w:tr>
      <w:tr w:rsidR="00BE6BCC" w:rsidRPr="00374C76" w:rsidTr="007973F5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 from other colleges</w:t>
            </w:r>
          </w:p>
        </w:tc>
        <w:tc>
          <w:tcPr>
            <w:tcW w:w="1389" w:type="dxa"/>
            <w:vAlign w:val="bottom"/>
          </w:tcPr>
          <w:p w:rsidR="00BE6BCC" w:rsidRPr="00374C76" w:rsidRDefault="002D4D6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bottom"/>
          </w:tcPr>
          <w:p w:rsidR="00BE6BCC" w:rsidRPr="00374C76" w:rsidRDefault="002D4D6B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EA5A2C" w:rsidRDefault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1C0C42" w:rsidRPr="00374C76" w:rsidTr="007973F5">
        <w:trPr>
          <w:jc w:val="center"/>
        </w:trPr>
        <w:tc>
          <w:tcPr>
            <w:tcW w:w="2828" w:type="dxa"/>
          </w:tcPr>
          <w:p w:rsidR="001C0C42" w:rsidRPr="00374C76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No. of companies visited the campus</w:t>
            </w:r>
          </w:p>
        </w:tc>
        <w:tc>
          <w:tcPr>
            <w:tcW w:w="1389" w:type="dxa"/>
            <w:vAlign w:val="bottom"/>
          </w:tcPr>
          <w:p w:rsidR="001C0C42" w:rsidRPr="00374C76" w:rsidRDefault="00812092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bottom"/>
          </w:tcPr>
          <w:p w:rsidR="001C0C42" w:rsidRPr="00374C76" w:rsidRDefault="00812092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</w:tr>
      <w:tr w:rsidR="00BE6BCC" w:rsidRPr="00374C76" w:rsidTr="00812092">
        <w:trPr>
          <w:trHeight w:val="557"/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Placed </w:t>
            </w:r>
          </w:p>
        </w:tc>
        <w:tc>
          <w:tcPr>
            <w:tcW w:w="1389" w:type="dxa"/>
            <w:vAlign w:val="bottom"/>
          </w:tcPr>
          <w:p w:rsidR="00BE6BCC" w:rsidRPr="00374C76" w:rsidRDefault="00812092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  <w:r w:rsidR="00812092"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BE6BCC" w:rsidRPr="00374C76" w:rsidTr="007973F5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a. from your GDC</w:t>
            </w:r>
          </w:p>
        </w:tc>
        <w:tc>
          <w:tcPr>
            <w:tcW w:w="1389" w:type="dxa"/>
            <w:vAlign w:val="bottom"/>
          </w:tcPr>
          <w:p w:rsidR="00BE6BCC" w:rsidRPr="00374C76" w:rsidRDefault="00812092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  <w:r w:rsidR="00812092"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</w:tr>
      <w:tr w:rsidR="00BE6BCC" w:rsidRPr="00374C76" w:rsidTr="007973F5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 from other colleges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bottom"/>
          </w:tcPr>
          <w:p w:rsidR="00BE6BCC" w:rsidRPr="00374C76" w:rsidRDefault="00985F20" w:rsidP="0079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4C2D4B" w:rsidRPr="00374C76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Student Support and Progression </w:t>
      </w:r>
    </w:p>
    <w:p w:rsidR="00EA5A2C" w:rsidRPr="00374C76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  <w:vAlign w:val="center"/>
          </w:tcPr>
          <w:p w:rsidR="00401EBC" w:rsidRPr="00374C76" w:rsidRDefault="002F0875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34</w:t>
            </w:r>
          </w:p>
        </w:tc>
        <w:tc>
          <w:tcPr>
            <w:tcW w:w="1389" w:type="dxa"/>
          </w:tcPr>
          <w:p w:rsidR="00401EBC" w:rsidRPr="00374C76" w:rsidRDefault="002F0875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30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  <w:vAlign w:val="center"/>
          </w:tcPr>
          <w:p w:rsidR="00401EBC" w:rsidRPr="00374C76" w:rsidRDefault="002F0875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1389" w:type="dxa"/>
          </w:tcPr>
          <w:p w:rsidR="00401EBC" w:rsidRPr="00374C76" w:rsidRDefault="002F0875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  <w:vAlign w:val="center"/>
          </w:tcPr>
          <w:p w:rsidR="00401EBC" w:rsidRPr="00374C76" w:rsidRDefault="002F0875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  <w:tc>
          <w:tcPr>
            <w:tcW w:w="1389" w:type="dxa"/>
          </w:tcPr>
          <w:p w:rsidR="00401EBC" w:rsidRPr="00374C76" w:rsidRDefault="002F0875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  <w:vAlign w:val="center"/>
          </w:tcPr>
          <w:p w:rsidR="00401EBC" w:rsidRPr="00374C76" w:rsidRDefault="002F0875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25</w:t>
            </w:r>
          </w:p>
        </w:tc>
        <w:tc>
          <w:tcPr>
            <w:tcW w:w="1389" w:type="dxa"/>
          </w:tcPr>
          <w:p w:rsidR="00401EBC" w:rsidRPr="00374C76" w:rsidRDefault="002F0875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</w:t>
            </w:r>
          </w:p>
        </w:tc>
      </w:tr>
    </w:tbl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BE6BCC" w:rsidRPr="00374C76" w:rsidTr="00EA5A2C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  <w:vAlign w:val="center"/>
          </w:tcPr>
          <w:p w:rsidR="00BE6BCC" w:rsidRPr="00374C76" w:rsidRDefault="00985F2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BE6BCC" w:rsidRPr="00374C76" w:rsidRDefault="00985F2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35</w:t>
            </w:r>
          </w:p>
        </w:tc>
      </w:tr>
      <w:tr w:rsidR="00BE6BCC" w:rsidRPr="00374C76" w:rsidTr="00EA5A2C">
        <w:trPr>
          <w:jc w:val="center"/>
        </w:trPr>
        <w:tc>
          <w:tcPr>
            <w:tcW w:w="2828" w:type="dxa"/>
          </w:tcPr>
          <w:p w:rsidR="00BE6BCC" w:rsidRPr="00374C76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  <w:vAlign w:val="center"/>
          </w:tcPr>
          <w:p w:rsidR="00BE6BCC" w:rsidRPr="00374C76" w:rsidRDefault="00985F2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BE6BCC" w:rsidRPr="00374C76" w:rsidRDefault="00985F2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BE6BCC" w:rsidRPr="00374C76" w:rsidTr="00EA5A2C">
        <w:trPr>
          <w:jc w:val="center"/>
        </w:trPr>
        <w:tc>
          <w:tcPr>
            <w:tcW w:w="2828" w:type="dxa"/>
          </w:tcPr>
          <w:p w:rsidR="00BE6BCC" w:rsidRPr="00374C76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  <w:vAlign w:val="center"/>
          </w:tcPr>
          <w:p w:rsidR="00BE6BCC" w:rsidRPr="00374C76" w:rsidRDefault="00985F2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BE6BCC" w:rsidRPr="00374C76" w:rsidRDefault="00985F2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  <w:r w:rsidR="00EC14D1">
              <w:rPr>
                <w:rFonts w:ascii="Century Gothic" w:eastAsia="Century Gothic" w:hAnsi="Century Gothic" w:cs="Century Gothic"/>
                <w:color w:val="000000"/>
              </w:rPr>
              <w:t>0</w:t>
            </w:r>
          </w:p>
        </w:tc>
      </w:tr>
      <w:tr w:rsidR="00BE6BCC" w:rsidRPr="00374C76" w:rsidTr="00EA5A2C">
        <w:trPr>
          <w:jc w:val="center"/>
        </w:trPr>
        <w:tc>
          <w:tcPr>
            <w:tcW w:w="2828" w:type="dxa"/>
          </w:tcPr>
          <w:p w:rsidR="00BE6BCC" w:rsidRPr="00374C76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  <w:vAlign w:val="center"/>
          </w:tcPr>
          <w:p w:rsidR="00BE6BCC" w:rsidRPr="00374C76" w:rsidRDefault="00985F20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BE6BCC" w:rsidRPr="00374C76" w:rsidRDefault="00EC14D1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21</w:t>
            </w:r>
          </w:p>
        </w:tc>
      </w:tr>
    </w:tbl>
    <w:p w:rsidR="00BE6BCC" w:rsidRPr="00374C7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 w:rsidRPr="00374C76">
        <w:trPr>
          <w:jc w:val="center"/>
        </w:trPr>
        <w:tc>
          <w:tcPr>
            <w:tcW w:w="2828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Year 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2020-21</w:t>
            </w:r>
          </w:p>
        </w:tc>
        <w:tc>
          <w:tcPr>
            <w:tcW w:w="1389" w:type="dxa"/>
          </w:tcPr>
          <w:p w:rsidR="00BE6BCC" w:rsidRPr="00374C76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2021-22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 xml:space="preserve">Number  of students 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B.A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B.Com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  <w:tr w:rsidR="00401EBC" w:rsidRPr="00374C76" w:rsidTr="00EA5A2C">
        <w:trPr>
          <w:jc w:val="center"/>
        </w:trPr>
        <w:tc>
          <w:tcPr>
            <w:tcW w:w="2828" w:type="dxa"/>
          </w:tcPr>
          <w:p w:rsidR="00401EBC" w:rsidRPr="00374C76" w:rsidRDefault="00401EBC" w:rsidP="00401EBC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B.Sc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  <w:tc>
          <w:tcPr>
            <w:tcW w:w="1389" w:type="dxa"/>
            <w:vAlign w:val="center"/>
          </w:tcPr>
          <w:p w:rsidR="00401EBC" w:rsidRPr="00374C76" w:rsidRDefault="00401EBC" w:rsidP="00EA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374C76">
              <w:rPr>
                <w:rFonts w:ascii="Century Gothic" w:eastAsia="Century Gothic" w:hAnsi="Century Gothic" w:cs="Century Gothic"/>
                <w:color w:val="000000"/>
              </w:rPr>
              <w:t>Nil</w:t>
            </w:r>
          </w:p>
        </w:tc>
      </w:tr>
    </w:tbl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Grants/funds received from (in Lakhs/Rs.)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Government 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Non-governmental bodies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Individuals/ Philanthropists </w:t>
      </w:r>
    </w:p>
    <w:p w:rsidR="00BE6BCC" w:rsidRPr="00374C76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CSR</w:t>
      </w:r>
    </w:p>
    <w:p w:rsidR="00C934E0" w:rsidRPr="00374C76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Budget allocated for Infrastructure</w:t>
      </w:r>
    </w:p>
    <w:p w:rsidR="007A268B" w:rsidRPr="00374C76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Expenditure for Books &amp; Journals </w:t>
      </w:r>
    </w:p>
    <w:p w:rsidR="00C934E0" w:rsidRPr="00374C76" w:rsidRDefault="00C934E0" w:rsidP="007A268B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Budget Sanctioned</w:t>
      </w:r>
      <w:r w:rsidR="007A268B" w:rsidRPr="00374C76">
        <w:rPr>
          <w:rFonts w:ascii="Century Gothic" w:eastAsia="Century Gothic" w:hAnsi="Century Gothic" w:cs="Century Gothic"/>
          <w:color w:val="000000"/>
        </w:rPr>
        <w:t xml:space="preserve"> Rs. _______________;</w:t>
      </w:r>
      <w:r w:rsidRPr="00374C76">
        <w:rPr>
          <w:rFonts w:ascii="Century Gothic" w:eastAsia="Century Gothic" w:hAnsi="Century Gothic" w:cs="Century Gothic"/>
          <w:color w:val="000000"/>
        </w:rPr>
        <w:t>Utilized</w:t>
      </w:r>
      <w:r w:rsidR="007A268B" w:rsidRPr="00374C76">
        <w:rPr>
          <w:rFonts w:ascii="Century Gothic" w:eastAsia="Century Gothic" w:hAnsi="Century Gothic" w:cs="Century Gothic"/>
          <w:color w:val="000000"/>
        </w:rPr>
        <w:t xml:space="preserve"> Rs. _________________</w:t>
      </w:r>
    </w:p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Governance and Leadership</w:t>
      </w:r>
    </w:p>
    <w:p w:rsidR="00BE6BCC" w:rsidRPr="00374C7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Institutional Perspective Plan (Next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years)</w:t>
      </w:r>
    </w:p>
    <w:p w:rsidR="00BE6BCC" w:rsidRPr="00374C7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No of policies developed by the Institution and details</w:t>
      </w:r>
    </w:p>
    <w:p w:rsidR="00EA5A2C" w:rsidRDefault="00EA5A2C" w:rsidP="00EA5A2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Contribution of IQAC</w:t>
      </w:r>
    </w:p>
    <w:p w:rsidR="00BE6BCC" w:rsidRPr="00374C76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Incremental changes during the last </w:t>
      </w:r>
      <w:r w:rsidR="002240B0" w:rsidRPr="00374C76">
        <w:rPr>
          <w:rFonts w:ascii="Century Gothic" w:eastAsia="Century Gothic" w:hAnsi="Century Gothic" w:cs="Century Gothic"/>
          <w:color w:val="000000"/>
        </w:rPr>
        <w:t>two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years 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Submitted all AQAR reports </w:t>
      </w:r>
      <w:r w:rsidR="00EF3EBE" w:rsidRPr="00374C76">
        <w:rPr>
          <w:rFonts w:ascii="Century Gothic" w:eastAsia="Century Gothic" w:hAnsi="Century Gothic" w:cs="Century Gothic"/>
          <w:color w:val="000000"/>
        </w:rPr>
        <w:t>up to</w:t>
      </w:r>
      <w:r w:rsidRPr="00374C76">
        <w:rPr>
          <w:rFonts w:ascii="Century Gothic" w:eastAsia="Century Gothic" w:hAnsi="Century Gothic" w:cs="Century Gothic"/>
          <w:color w:val="000000"/>
        </w:rPr>
        <w:t xml:space="preserve"> 2020-2021.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Organized online webinar on IPR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Created G-suite for the college.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Organized Corona vaccine drive.</w:t>
      </w:r>
    </w:p>
    <w:p w:rsidR="00972462" w:rsidRPr="00374C76" w:rsidRDefault="00972462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Organized Blood donation camp.</w:t>
      </w:r>
    </w:p>
    <w:p w:rsidR="00524EED" w:rsidRPr="00374C76" w:rsidRDefault="00524EED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Submitted AISHE reports</w:t>
      </w:r>
    </w:p>
    <w:p w:rsidR="00524EED" w:rsidRPr="00374C76" w:rsidRDefault="00524EED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Participated in NIRF </w:t>
      </w:r>
    </w:p>
    <w:p w:rsidR="00524EED" w:rsidRPr="00374C76" w:rsidRDefault="00524EED" w:rsidP="00401EBC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ISO certification (</w:t>
      </w:r>
      <w:r w:rsidRPr="00374C76">
        <w:rPr>
          <w:rFonts w:ascii="Century Gothic" w:hAnsi="Century Gothic" w:cs="Arial"/>
        </w:rPr>
        <w:t>Implementation of Energy Saving Practices, Implementation of Greenery and Environmental Promotion Activities, Good Hygiene Practices, Providing Educational Services)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EA5A2C" w:rsidRDefault="00EA5A2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3162E3" w:rsidRDefault="003162E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3162E3" w:rsidRPr="00374C76" w:rsidRDefault="003162E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lastRenderedPageBreak/>
        <w:t>Best Practices of Institution</w:t>
      </w:r>
    </w:p>
    <w:p w:rsidR="003D12B6" w:rsidRPr="003D12B6" w:rsidRDefault="003D12B6" w:rsidP="003D12B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r w:rsidRPr="003D12B6">
        <w:rPr>
          <w:rFonts w:ascii="Century Gothic" w:eastAsia="Century Gothic" w:hAnsi="Century Gothic" w:cs="Century Gothic"/>
          <w:color w:val="000000"/>
        </w:rPr>
        <w:t>1. Save Environment Go Green</w:t>
      </w:r>
    </w:p>
    <w:p w:rsidR="003D12B6" w:rsidRPr="003D12B6" w:rsidRDefault="003D12B6" w:rsidP="003D12B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hyperlink r:id="rId18" w:history="1">
        <w:r w:rsidRPr="003D12B6">
          <w:rPr>
            <w:rStyle w:val="Hyperlink"/>
            <w:rFonts w:ascii="Century Gothic" w:eastAsia="Century Gothic" w:hAnsi="Century Gothic" w:cs="Century Gothic"/>
          </w:rPr>
          <w:t>http://gdcpattikonda.edu.in/userfiles/Go%20Green%2001.pdf</w:t>
        </w:r>
      </w:hyperlink>
    </w:p>
    <w:p w:rsidR="003D12B6" w:rsidRPr="003D12B6" w:rsidRDefault="003D12B6" w:rsidP="00F501D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3D12B6" w:rsidRPr="003D12B6" w:rsidRDefault="003D12B6" w:rsidP="00F501D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  <w:r w:rsidRPr="003D12B6">
        <w:rPr>
          <w:rFonts w:ascii="Century Gothic" w:eastAsia="Century Gothic" w:hAnsi="Century Gothic" w:cs="Century Gothic"/>
          <w:color w:val="000000"/>
        </w:rPr>
        <w:t xml:space="preserve">2. Capacity Building  </w:t>
      </w:r>
      <w:hyperlink r:id="rId19" w:history="1">
        <w:r w:rsidRPr="003D12B6">
          <w:rPr>
            <w:rStyle w:val="Hyperlink"/>
            <w:rFonts w:ascii="Century Gothic" w:eastAsia="Century Gothic" w:hAnsi="Century Gothic" w:cs="Century Gothic"/>
          </w:rPr>
          <w:t>http://gdcpattikonda.edu.in/userfiles/capasity%20building%20final.pdf</w:t>
        </w:r>
      </w:hyperlink>
    </w:p>
    <w:p w:rsidR="00401EBC" w:rsidRPr="00374C76" w:rsidRDefault="00401EB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Evaluative Reports of the Departments </w:t>
      </w:r>
      <w:r w:rsidR="00972462" w:rsidRPr="00374C76">
        <w:rPr>
          <w:rFonts w:ascii="Century Gothic" w:eastAsia="Century Gothic" w:hAnsi="Century Gothic" w:cs="Century Gothic"/>
          <w:color w:val="000000"/>
        </w:rPr>
        <w:t>: Yes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For Autonomous Colleges 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Academic Council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Last Academic Council  meeting date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Major decisions for enriching curriculum/Academics</w:t>
      </w: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Controller of Examination</w:t>
      </w:r>
      <w:r w:rsidR="002240B0" w:rsidRPr="00374C76">
        <w:rPr>
          <w:rFonts w:ascii="Century Gothic" w:eastAsia="Century Gothic" w:hAnsi="Century Gothic" w:cs="Century Gothic"/>
          <w:color w:val="000000"/>
        </w:rPr>
        <w:t>s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Examination reforms proposed  and implemented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CIA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addressing grievances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transparency in setting up of Question papers </w:t>
      </w:r>
    </w:p>
    <w:p w:rsidR="00AB225E" w:rsidRPr="00374C76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for appointing examiners </w:t>
      </w:r>
    </w:p>
    <w:p w:rsidR="00AB225E" w:rsidRPr="00374C76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 adopted to ensure the security of information </w:t>
      </w:r>
    </w:p>
    <w:p w:rsidR="00614A45" w:rsidRPr="00374C76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CoE expenditure report with details</w:t>
      </w:r>
    </w:p>
    <w:p w:rsidR="00614A45" w:rsidRPr="00374C76" w:rsidRDefault="00614A45" w:rsidP="006920C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Board of Studies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Mechanisms for updating curriculum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bookmarkStart w:id="0" w:name="_heading=h.gjdgxs" w:colFirst="0" w:colLast="0"/>
      <w:bookmarkEnd w:id="0"/>
      <w:r w:rsidRPr="00374C76">
        <w:rPr>
          <w:rFonts w:ascii="Century Gothic" w:eastAsia="Century Gothic" w:hAnsi="Century Gothic" w:cs="Century Gothic"/>
          <w:color w:val="000000"/>
        </w:rPr>
        <w:t>Justification Reports for Curricular revamp</w:t>
      </w:r>
    </w:p>
    <w:p w:rsidR="00BE6BCC" w:rsidRPr="00374C76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Governing Body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Last G.B meeting date </w:t>
      </w:r>
    </w:p>
    <w:p w:rsidR="00BE6BCC" w:rsidRPr="00374C76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Major resolutions for administration</w:t>
      </w:r>
    </w:p>
    <w:p w:rsidR="00BE6BCC" w:rsidRPr="00374C76" w:rsidRDefault="002C678B" w:rsidP="0097246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College Handbook (to be uploaded on the college website)</w:t>
      </w:r>
      <w:r w:rsidR="0097246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0" w:history="1">
        <w:r w:rsidR="009400D0" w:rsidRPr="005D157F">
          <w:rPr>
            <w:rStyle w:val="Hyperlink"/>
          </w:rPr>
          <w:t>http://gdcpattikonda.edu.in/index.php</w:t>
        </w:r>
      </w:hyperlink>
      <w:r w:rsidR="009400D0">
        <w:t xml:space="preserve"> </w:t>
      </w:r>
    </w:p>
    <w:p w:rsidR="00A93142" w:rsidRPr="00374C76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College Magazine (to be uploaded on the college website)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1" w:history="1">
        <w:r w:rsidR="009400D0" w:rsidRPr="005D157F">
          <w:rPr>
            <w:rStyle w:val="Hyperlink"/>
          </w:rPr>
          <w:t>http://gdcpattikonda.edu.in/index.php</w:t>
        </w:r>
      </w:hyperlink>
      <w:r w:rsidR="009400D0">
        <w:t xml:space="preserve"> </w:t>
      </w:r>
    </w:p>
    <w:p w:rsidR="00A93142" w:rsidRPr="00374C76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 xml:space="preserve"> Monthly News Letters(to be uploaded on the college website)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  <w:hyperlink r:id="rId22" w:history="1">
        <w:r w:rsidR="000843A0" w:rsidRPr="005D157F">
          <w:rPr>
            <w:rStyle w:val="Hyperlink"/>
          </w:rPr>
          <w:t>http://gdcpattikonda.edu.in/index.php</w:t>
        </w:r>
      </w:hyperlink>
    </w:p>
    <w:p w:rsidR="00BE6BCC" w:rsidRPr="00374C76" w:rsidRDefault="00BE6BCC" w:rsidP="00A93142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2A709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Departmental meeting Minutes Registers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</w:p>
    <w:p w:rsidR="002A709C" w:rsidRDefault="002A709C" w:rsidP="002A709C">
      <w:pPr>
        <w:pStyle w:val="ListParagraph"/>
        <w:rPr>
          <w:rStyle w:val="markedcontent"/>
          <w:rFonts w:ascii="Century Gothic" w:hAnsi="Century Gothic" w:cs="Arial"/>
        </w:rPr>
      </w:pPr>
    </w:p>
    <w:p w:rsidR="00BE6BCC" w:rsidRPr="002A709C" w:rsidRDefault="00A93142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Style w:val="markedcontent"/>
          <w:rFonts w:ascii="Century Gothic" w:eastAsia="Century Gothic" w:hAnsi="Century Gothic" w:cs="Century Gothic"/>
          <w:color w:val="000000"/>
        </w:rPr>
      </w:pPr>
      <w:r w:rsidRPr="00374C76">
        <w:rPr>
          <w:rStyle w:val="markedcontent"/>
          <w:rFonts w:ascii="Century Gothic" w:hAnsi="Century Gothic" w:cs="Arial"/>
        </w:rPr>
        <w:t>Yes,</w:t>
      </w:r>
      <w:r w:rsidR="002A709C">
        <w:rPr>
          <w:rStyle w:val="markedcontent"/>
          <w:rFonts w:ascii="Century Gothic" w:hAnsi="Century Gothic" w:cs="Arial"/>
        </w:rPr>
        <w:t xml:space="preserve"> </w:t>
      </w:r>
      <w:r w:rsidR="002A709C" w:rsidRPr="00374C76">
        <w:rPr>
          <w:rStyle w:val="markedcontent"/>
          <w:rFonts w:ascii="Century Gothic" w:hAnsi="Century Gothic" w:cs="Arial"/>
        </w:rPr>
        <w:t>Maintained</w:t>
      </w:r>
      <w:r w:rsidRPr="00374C76">
        <w:rPr>
          <w:rStyle w:val="markedcontent"/>
          <w:rFonts w:ascii="Century Gothic" w:hAnsi="Century Gothic" w:cs="Arial"/>
        </w:rPr>
        <w:t>.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A9314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Reports of various committees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 xml:space="preserve">: 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 w:rsidRPr="00374C76">
        <w:rPr>
          <w:rFonts w:ascii="Century Gothic" w:eastAsia="Century Gothic" w:hAnsi="Century Gothic" w:cs="Century Gothic"/>
          <w:color w:val="000000"/>
        </w:rPr>
        <w:t>CPDC/Finance Committee Meeting Minutes Registers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>: Yes</w:t>
      </w:r>
    </w:p>
    <w:p w:rsidR="002A709C" w:rsidRPr="00374C76" w:rsidRDefault="002A709C" w:rsidP="002A709C">
      <w:pPr>
        <w:pBdr>
          <w:top w:val="nil"/>
          <w:left w:val="nil"/>
          <w:bottom w:val="nil"/>
          <w:right w:val="nil"/>
          <w:between w:val="nil"/>
        </w:pBdr>
        <w:ind w:left="1070"/>
        <w:rPr>
          <w:rFonts w:ascii="Century Gothic" w:eastAsia="Century Gothic" w:hAnsi="Century Gothic" w:cs="Century Gothic"/>
          <w:color w:val="000000"/>
        </w:rPr>
      </w:pPr>
    </w:p>
    <w:p w:rsidR="00BE6BCC" w:rsidRPr="00374C76" w:rsidRDefault="002C678B" w:rsidP="003E23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  <w:r w:rsidRPr="00374C76">
        <w:rPr>
          <w:rFonts w:ascii="Century Gothic" w:eastAsia="Century Gothic" w:hAnsi="Century Gothic" w:cs="Century Gothic"/>
          <w:color w:val="000000"/>
        </w:rPr>
        <w:t>Implementation status of Biometric Attendance and TLP Reports (to be verified)</w:t>
      </w:r>
      <w:r w:rsidR="00A93142" w:rsidRPr="00374C76">
        <w:rPr>
          <w:rFonts w:ascii="Century Gothic" w:eastAsia="Century Gothic" w:hAnsi="Century Gothic" w:cs="Century Gothic"/>
          <w:color w:val="000000"/>
        </w:rPr>
        <w:t>: Yes</w:t>
      </w:r>
      <w:r w:rsidR="00972462" w:rsidRPr="00374C76">
        <w:rPr>
          <w:rFonts w:ascii="Century Gothic" w:eastAsia="Century Gothic" w:hAnsi="Century Gothic" w:cs="Century Gothic"/>
          <w:color w:val="000000"/>
        </w:rPr>
        <w:t>,</w:t>
      </w:r>
      <w:r w:rsidR="002A709C">
        <w:rPr>
          <w:rFonts w:ascii="Century Gothic" w:eastAsia="Century Gothic" w:hAnsi="Century Gothic" w:cs="Century Gothic"/>
          <w:color w:val="000000"/>
        </w:rPr>
        <w:t xml:space="preserve"> </w:t>
      </w:r>
      <w:r w:rsidR="00972462" w:rsidRPr="00374C76">
        <w:rPr>
          <w:rFonts w:ascii="Century Gothic" w:eastAsia="Century Gothic" w:hAnsi="Century Gothic" w:cs="Century Gothic"/>
          <w:color w:val="000000"/>
        </w:rPr>
        <w:t>Maintained.</w:t>
      </w: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:rsidR="00BE6BCC" w:rsidRPr="00374C76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sectPr w:rsidR="00BE6BCC" w:rsidRPr="00374C76" w:rsidSect="00F74F9E">
      <w:footerReference w:type="default" r:id="rId23"/>
      <w:pgSz w:w="11907" w:h="16839" w:code="9"/>
      <w:pgMar w:top="990" w:right="1107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29" w:rsidRDefault="004C7B29">
      <w:r>
        <w:separator/>
      </w:r>
    </w:p>
  </w:endnote>
  <w:endnote w:type="continuationSeparator" w:id="1">
    <w:p w:rsidR="004C7B29" w:rsidRDefault="004C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1D" w:rsidRDefault="002916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7E6D">
      <w:rPr>
        <w:noProof/>
        <w:color w:val="000000"/>
      </w:rPr>
      <w:t>12</w:t>
    </w:r>
    <w:r>
      <w:rPr>
        <w:color w:val="000000"/>
      </w:rPr>
      <w:fldChar w:fldCharType="end"/>
    </w:r>
  </w:p>
  <w:p w:rsidR="0029161D" w:rsidRDefault="002916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29" w:rsidRDefault="004C7B29">
      <w:r>
        <w:separator/>
      </w:r>
    </w:p>
  </w:footnote>
  <w:footnote w:type="continuationSeparator" w:id="1">
    <w:p w:rsidR="004C7B29" w:rsidRDefault="004C7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3F27DA"/>
    <w:multiLevelType w:val="hybridMultilevel"/>
    <w:tmpl w:val="1F8494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5B4F53"/>
    <w:multiLevelType w:val="hybridMultilevel"/>
    <w:tmpl w:val="DD602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9960D40"/>
    <w:multiLevelType w:val="hybridMultilevel"/>
    <w:tmpl w:val="2AE4D6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D53B1"/>
    <w:multiLevelType w:val="hybridMultilevel"/>
    <w:tmpl w:val="0A06F5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6442"/>
    <w:multiLevelType w:val="hybridMultilevel"/>
    <w:tmpl w:val="14F0AB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E885EE9"/>
    <w:multiLevelType w:val="hybridMultilevel"/>
    <w:tmpl w:val="CEE490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553772"/>
    <w:multiLevelType w:val="multilevel"/>
    <w:tmpl w:val="BEC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3040FD"/>
    <w:multiLevelType w:val="hybridMultilevel"/>
    <w:tmpl w:val="B8AA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22897"/>
    <w:multiLevelType w:val="hybridMultilevel"/>
    <w:tmpl w:val="B134CF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23E59"/>
    <w:multiLevelType w:val="hybridMultilevel"/>
    <w:tmpl w:val="CEAC1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3"/>
  </w:num>
  <w:num w:numId="5">
    <w:abstractNumId w:val="2"/>
  </w:num>
  <w:num w:numId="6">
    <w:abstractNumId w:val="14"/>
  </w:num>
  <w:num w:numId="7">
    <w:abstractNumId w:val="16"/>
  </w:num>
  <w:num w:numId="8">
    <w:abstractNumId w:val="15"/>
  </w:num>
  <w:num w:numId="9">
    <w:abstractNumId w:val="21"/>
  </w:num>
  <w:num w:numId="10">
    <w:abstractNumId w:val="6"/>
  </w:num>
  <w:num w:numId="11">
    <w:abstractNumId w:val="10"/>
  </w:num>
  <w:num w:numId="12">
    <w:abstractNumId w:val="23"/>
  </w:num>
  <w:num w:numId="13">
    <w:abstractNumId w:val="5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13"/>
  </w:num>
  <w:num w:numId="19">
    <w:abstractNumId w:val="19"/>
  </w:num>
  <w:num w:numId="20">
    <w:abstractNumId w:val="12"/>
  </w:num>
  <w:num w:numId="21">
    <w:abstractNumId w:val="1"/>
  </w:num>
  <w:num w:numId="22">
    <w:abstractNumId w:val="9"/>
  </w:num>
  <w:num w:numId="23">
    <w:abstractNumId w:val="8"/>
  </w:num>
  <w:num w:numId="24">
    <w:abstractNumId w:val="17"/>
  </w:num>
  <w:num w:numId="25">
    <w:abstractNumId w:val="26"/>
  </w:num>
  <w:num w:numId="26">
    <w:abstractNumId w:val="4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24C87"/>
    <w:rsid w:val="0002688A"/>
    <w:rsid w:val="000434E7"/>
    <w:rsid w:val="00051BEB"/>
    <w:rsid w:val="00060482"/>
    <w:rsid w:val="0006352A"/>
    <w:rsid w:val="00073F3B"/>
    <w:rsid w:val="000843A0"/>
    <w:rsid w:val="0008607B"/>
    <w:rsid w:val="0009052E"/>
    <w:rsid w:val="000A4289"/>
    <w:rsid w:val="000B00E8"/>
    <w:rsid w:val="000B15E3"/>
    <w:rsid w:val="000D6ACB"/>
    <w:rsid w:val="000F2F59"/>
    <w:rsid w:val="00101D53"/>
    <w:rsid w:val="0010265E"/>
    <w:rsid w:val="00102DC7"/>
    <w:rsid w:val="001034C8"/>
    <w:rsid w:val="00106FBA"/>
    <w:rsid w:val="001128F3"/>
    <w:rsid w:val="00116A2F"/>
    <w:rsid w:val="001346DF"/>
    <w:rsid w:val="00153BAA"/>
    <w:rsid w:val="00153C9B"/>
    <w:rsid w:val="0016472F"/>
    <w:rsid w:val="00193DC7"/>
    <w:rsid w:val="00197960"/>
    <w:rsid w:val="00197D83"/>
    <w:rsid w:val="001B019D"/>
    <w:rsid w:val="001B5989"/>
    <w:rsid w:val="001C0057"/>
    <w:rsid w:val="001C0C42"/>
    <w:rsid w:val="001D1B65"/>
    <w:rsid w:val="001D7D0E"/>
    <w:rsid w:val="001E690B"/>
    <w:rsid w:val="001E6DC8"/>
    <w:rsid w:val="001E75B8"/>
    <w:rsid w:val="0020097A"/>
    <w:rsid w:val="00216C10"/>
    <w:rsid w:val="002240B0"/>
    <w:rsid w:val="002306E8"/>
    <w:rsid w:val="0025498D"/>
    <w:rsid w:val="002734D9"/>
    <w:rsid w:val="00284DFD"/>
    <w:rsid w:val="00284F7C"/>
    <w:rsid w:val="00287642"/>
    <w:rsid w:val="002877A8"/>
    <w:rsid w:val="0029161D"/>
    <w:rsid w:val="002934D3"/>
    <w:rsid w:val="002A709C"/>
    <w:rsid w:val="002B2A97"/>
    <w:rsid w:val="002B36BE"/>
    <w:rsid w:val="002B5BF2"/>
    <w:rsid w:val="002C216B"/>
    <w:rsid w:val="002C4861"/>
    <w:rsid w:val="002C678B"/>
    <w:rsid w:val="002D4D6B"/>
    <w:rsid w:val="002F0875"/>
    <w:rsid w:val="002F3BA1"/>
    <w:rsid w:val="00306406"/>
    <w:rsid w:val="003162E3"/>
    <w:rsid w:val="003266D7"/>
    <w:rsid w:val="00333251"/>
    <w:rsid w:val="0033666F"/>
    <w:rsid w:val="0034510D"/>
    <w:rsid w:val="00360C11"/>
    <w:rsid w:val="00370A9F"/>
    <w:rsid w:val="00374C76"/>
    <w:rsid w:val="003779AB"/>
    <w:rsid w:val="00382AE7"/>
    <w:rsid w:val="00384443"/>
    <w:rsid w:val="00394591"/>
    <w:rsid w:val="003B3BBE"/>
    <w:rsid w:val="003C43FF"/>
    <w:rsid w:val="003C7C70"/>
    <w:rsid w:val="003D12B6"/>
    <w:rsid w:val="003D694F"/>
    <w:rsid w:val="003E2352"/>
    <w:rsid w:val="003E62ED"/>
    <w:rsid w:val="00401EBC"/>
    <w:rsid w:val="00434D9D"/>
    <w:rsid w:val="0044124C"/>
    <w:rsid w:val="00477878"/>
    <w:rsid w:val="004836AA"/>
    <w:rsid w:val="004A11DE"/>
    <w:rsid w:val="004B2E26"/>
    <w:rsid w:val="004B4BB1"/>
    <w:rsid w:val="004C2D4B"/>
    <w:rsid w:val="004C7B29"/>
    <w:rsid w:val="004D34F9"/>
    <w:rsid w:val="004D7677"/>
    <w:rsid w:val="004E39DE"/>
    <w:rsid w:val="004F5EE3"/>
    <w:rsid w:val="00502A12"/>
    <w:rsid w:val="00502D91"/>
    <w:rsid w:val="00521EFE"/>
    <w:rsid w:val="00524EED"/>
    <w:rsid w:val="005363E8"/>
    <w:rsid w:val="0056439D"/>
    <w:rsid w:val="00571CC9"/>
    <w:rsid w:val="0058184E"/>
    <w:rsid w:val="00581F32"/>
    <w:rsid w:val="005941C3"/>
    <w:rsid w:val="00596124"/>
    <w:rsid w:val="005A0674"/>
    <w:rsid w:val="005B0E2E"/>
    <w:rsid w:val="005C4996"/>
    <w:rsid w:val="005D0536"/>
    <w:rsid w:val="005E4D85"/>
    <w:rsid w:val="005E5F56"/>
    <w:rsid w:val="00610296"/>
    <w:rsid w:val="0061040B"/>
    <w:rsid w:val="00614A45"/>
    <w:rsid w:val="00644561"/>
    <w:rsid w:val="00646914"/>
    <w:rsid w:val="006567C7"/>
    <w:rsid w:val="00667D5F"/>
    <w:rsid w:val="006717F4"/>
    <w:rsid w:val="00680D05"/>
    <w:rsid w:val="00686C10"/>
    <w:rsid w:val="006920CD"/>
    <w:rsid w:val="006935F6"/>
    <w:rsid w:val="006A12B7"/>
    <w:rsid w:val="006B309B"/>
    <w:rsid w:val="006D0A18"/>
    <w:rsid w:val="006D31D9"/>
    <w:rsid w:val="006E4628"/>
    <w:rsid w:val="006E46E8"/>
    <w:rsid w:val="006E4F2A"/>
    <w:rsid w:val="006E6ED6"/>
    <w:rsid w:val="006F11AC"/>
    <w:rsid w:val="006F5018"/>
    <w:rsid w:val="007051CD"/>
    <w:rsid w:val="007139E5"/>
    <w:rsid w:val="00717B60"/>
    <w:rsid w:val="00722669"/>
    <w:rsid w:val="00732B41"/>
    <w:rsid w:val="0074739C"/>
    <w:rsid w:val="007479C4"/>
    <w:rsid w:val="0075114F"/>
    <w:rsid w:val="00755515"/>
    <w:rsid w:val="00760192"/>
    <w:rsid w:val="00760898"/>
    <w:rsid w:val="00787725"/>
    <w:rsid w:val="007973F5"/>
    <w:rsid w:val="007A268B"/>
    <w:rsid w:val="007A58F3"/>
    <w:rsid w:val="007A726F"/>
    <w:rsid w:val="007B7E78"/>
    <w:rsid w:val="007E4C3B"/>
    <w:rsid w:val="007F49A4"/>
    <w:rsid w:val="00803740"/>
    <w:rsid w:val="00812092"/>
    <w:rsid w:val="00824531"/>
    <w:rsid w:val="00824597"/>
    <w:rsid w:val="008250D1"/>
    <w:rsid w:val="00843F2C"/>
    <w:rsid w:val="0084565D"/>
    <w:rsid w:val="008748B8"/>
    <w:rsid w:val="00882D29"/>
    <w:rsid w:val="00892AB2"/>
    <w:rsid w:val="00896472"/>
    <w:rsid w:val="008A13CA"/>
    <w:rsid w:val="008D777E"/>
    <w:rsid w:val="008E2799"/>
    <w:rsid w:val="008E3231"/>
    <w:rsid w:val="0090676A"/>
    <w:rsid w:val="0092017A"/>
    <w:rsid w:val="00921B24"/>
    <w:rsid w:val="00930012"/>
    <w:rsid w:val="009400D0"/>
    <w:rsid w:val="009513DA"/>
    <w:rsid w:val="00951441"/>
    <w:rsid w:val="00971823"/>
    <w:rsid w:val="00972462"/>
    <w:rsid w:val="00980D4F"/>
    <w:rsid w:val="00985F20"/>
    <w:rsid w:val="009903A2"/>
    <w:rsid w:val="009967BC"/>
    <w:rsid w:val="009D3CFC"/>
    <w:rsid w:val="009D462D"/>
    <w:rsid w:val="009E1B28"/>
    <w:rsid w:val="009E3D5E"/>
    <w:rsid w:val="00A0503B"/>
    <w:rsid w:val="00A12339"/>
    <w:rsid w:val="00A12583"/>
    <w:rsid w:val="00A312F3"/>
    <w:rsid w:val="00A36D74"/>
    <w:rsid w:val="00A60F42"/>
    <w:rsid w:val="00A61446"/>
    <w:rsid w:val="00A61AFE"/>
    <w:rsid w:val="00A61ED7"/>
    <w:rsid w:val="00A93142"/>
    <w:rsid w:val="00A97CAF"/>
    <w:rsid w:val="00AA2885"/>
    <w:rsid w:val="00AA6007"/>
    <w:rsid w:val="00AB225E"/>
    <w:rsid w:val="00AB5DE1"/>
    <w:rsid w:val="00AC011F"/>
    <w:rsid w:val="00AC090F"/>
    <w:rsid w:val="00AD6E67"/>
    <w:rsid w:val="00AE39D6"/>
    <w:rsid w:val="00B019D7"/>
    <w:rsid w:val="00B01D3E"/>
    <w:rsid w:val="00B07261"/>
    <w:rsid w:val="00B10061"/>
    <w:rsid w:val="00B146E0"/>
    <w:rsid w:val="00B30F1E"/>
    <w:rsid w:val="00B3678B"/>
    <w:rsid w:val="00B672C9"/>
    <w:rsid w:val="00B71325"/>
    <w:rsid w:val="00B80460"/>
    <w:rsid w:val="00B901F7"/>
    <w:rsid w:val="00BA07E1"/>
    <w:rsid w:val="00BC2E2E"/>
    <w:rsid w:val="00BE6BCC"/>
    <w:rsid w:val="00BF035F"/>
    <w:rsid w:val="00BF35AD"/>
    <w:rsid w:val="00C13877"/>
    <w:rsid w:val="00C326B4"/>
    <w:rsid w:val="00C45659"/>
    <w:rsid w:val="00C65180"/>
    <w:rsid w:val="00C65F17"/>
    <w:rsid w:val="00C73175"/>
    <w:rsid w:val="00C7318F"/>
    <w:rsid w:val="00C934E0"/>
    <w:rsid w:val="00C94C1A"/>
    <w:rsid w:val="00CA23A9"/>
    <w:rsid w:val="00CA641A"/>
    <w:rsid w:val="00CA657B"/>
    <w:rsid w:val="00CA69BB"/>
    <w:rsid w:val="00CB596E"/>
    <w:rsid w:val="00CC0D5D"/>
    <w:rsid w:val="00CC34A7"/>
    <w:rsid w:val="00CD1F53"/>
    <w:rsid w:val="00CD249C"/>
    <w:rsid w:val="00CF47E3"/>
    <w:rsid w:val="00D0307D"/>
    <w:rsid w:val="00D2050B"/>
    <w:rsid w:val="00D250E2"/>
    <w:rsid w:val="00D376D5"/>
    <w:rsid w:val="00D41D7C"/>
    <w:rsid w:val="00D4332D"/>
    <w:rsid w:val="00D7596D"/>
    <w:rsid w:val="00DA4779"/>
    <w:rsid w:val="00DB7D12"/>
    <w:rsid w:val="00DC6AFD"/>
    <w:rsid w:val="00DD2986"/>
    <w:rsid w:val="00DF31F1"/>
    <w:rsid w:val="00E032AD"/>
    <w:rsid w:val="00E144BF"/>
    <w:rsid w:val="00E26A62"/>
    <w:rsid w:val="00E3104C"/>
    <w:rsid w:val="00E42A21"/>
    <w:rsid w:val="00E562E6"/>
    <w:rsid w:val="00E57734"/>
    <w:rsid w:val="00EA5A2C"/>
    <w:rsid w:val="00EA6A8D"/>
    <w:rsid w:val="00EB3CC5"/>
    <w:rsid w:val="00EB7E6D"/>
    <w:rsid w:val="00EC14D1"/>
    <w:rsid w:val="00EC2534"/>
    <w:rsid w:val="00EC282B"/>
    <w:rsid w:val="00ED12CF"/>
    <w:rsid w:val="00ED40BC"/>
    <w:rsid w:val="00EE5764"/>
    <w:rsid w:val="00EE6AA6"/>
    <w:rsid w:val="00EF3EBE"/>
    <w:rsid w:val="00F03F20"/>
    <w:rsid w:val="00F06A45"/>
    <w:rsid w:val="00F079A0"/>
    <w:rsid w:val="00F101A1"/>
    <w:rsid w:val="00F2345B"/>
    <w:rsid w:val="00F3071A"/>
    <w:rsid w:val="00F31439"/>
    <w:rsid w:val="00F34DC6"/>
    <w:rsid w:val="00F35F54"/>
    <w:rsid w:val="00F42D3A"/>
    <w:rsid w:val="00F501D4"/>
    <w:rsid w:val="00F534E9"/>
    <w:rsid w:val="00F56DC8"/>
    <w:rsid w:val="00F71165"/>
    <w:rsid w:val="00F727F3"/>
    <w:rsid w:val="00F72A38"/>
    <w:rsid w:val="00F74F9E"/>
    <w:rsid w:val="00F76E1E"/>
    <w:rsid w:val="00F81F02"/>
    <w:rsid w:val="00FA0B4C"/>
    <w:rsid w:val="00FB1A3D"/>
    <w:rsid w:val="00FE02AF"/>
    <w:rsid w:val="00FE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34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34A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 w:bidi="te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D9D"/>
    <w:rPr>
      <w:rFonts w:ascii="Courier New" w:eastAsia="Times New Roman" w:hAnsi="Courier New" w:cs="Courier New"/>
      <w:sz w:val="20"/>
      <w:szCs w:val="20"/>
      <w:lang w:eastAsia="en-US" w:bidi="te-IN"/>
    </w:rPr>
  </w:style>
  <w:style w:type="character" w:customStyle="1" w:styleId="y2iqfc">
    <w:name w:val="y2iqfc"/>
    <w:basedOn w:val="DefaultParagraphFont"/>
    <w:rsid w:val="00434D9D"/>
  </w:style>
  <w:style w:type="table" w:customStyle="1" w:styleId="GridTable3Accent2">
    <w:name w:val="Grid Table 3 Accent 2"/>
    <w:basedOn w:val="TableNormal"/>
    <w:uiPriority w:val="48"/>
    <w:rsid w:val="004B4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Table4Accent3">
    <w:name w:val="List Table 4 Accent 3"/>
    <w:basedOn w:val="TableNormal"/>
    <w:uiPriority w:val="49"/>
    <w:rsid w:val="00CD2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24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4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3142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A93142"/>
  </w:style>
  <w:style w:type="table" w:customStyle="1" w:styleId="ListTable5DarkAccent6">
    <w:name w:val="List Table 5 Dark Accent 6"/>
    <w:basedOn w:val="TableNormal"/>
    <w:uiPriority w:val="50"/>
    <w:rsid w:val="00FE34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6">
    <w:name w:val="List Table 4 Accent 6"/>
    <w:basedOn w:val="TableNormal"/>
    <w:uiPriority w:val="49"/>
    <w:rsid w:val="00FE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FE3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Accent2">
    <w:name w:val="Grid Table 7 Colorful Accent 2"/>
    <w:basedOn w:val="TableNormal"/>
    <w:uiPriority w:val="52"/>
    <w:rsid w:val="00FE34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BF0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967B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06406"/>
    <w:rPr>
      <w:b/>
      <w:bCs/>
    </w:rPr>
  </w:style>
  <w:style w:type="paragraph" w:styleId="NormalWeb">
    <w:name w:val="Normal (Web)"/>
    <w:basedOn w:val="Normal"/>
    <w:uiPriority w:val="99"/>
    <w:unhideWhenUsed/>
    <w:rsid w:val="00306406"/>
    <w:pPr>
      <w:spacing w:before="100" w:beforeAutospacing="1" w:after="100" w:afterAutospacing="1"/>
    </w:pPr>
    <w:rPr>
      <w:lang w:val="en-US" w:eastAsia="en-US"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kondagdc.jkc@gmail.com" TargetMode="External"/><Relationship Id="rId13" Type="http://schemas.openxmlformats.org/officeDocument/2006/relationships/hyperlink" Target="http://gdcpattikonda.edu.in/userfiles/Cycle%20II%20Recomendations.pdf" TargetMode="External"/><Relationship Id="rId18" Type="http://schemas.openxmlformats.org/officeDocument/2006/relationships/hyperlink" Target="http://gdcpattikonda.edu.in/userfiles/Go%20Green%200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gdcpattikonda.edu.in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dc.uravakonda@gmail.com" TargetMode="External"/><Relationship Id="rId17" Type="http://schemas.openxmlformats.org/officeDocument/2006/relationships/hyperlink" Target="http://gdcpattikonda.edu.in/userfiles/capasity%20building%20final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dcpattikonda.edu.in/userfiles/Appreciation%20Certificates.pdf" TargetMode="External"/><Relationship Id="rId20" Type="http://schemas.openxmlformats.org/officeDocument/2006/relationships/hyperlink" Target="http://gdcpattikonda.edu.in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osmanknl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dcpattikonda.edu.in/userfiles/Students%20awards.pdf" TargetMode="External"/><Relationship Id="rId23" Type="http://schemas.openxmlformats.org/officeDocument/2006/relationships/footer" Target="footer1.xml"/><Relationship Id="rId10" Type="http://schemas.openxmlformats.org/officeDocument/2006/relationships/hyperlink" Target="mailto:pattikondagdc.jkc@gmail.com" TargetMode="External"/><Relationship Id="rId19" Type="http://schemas.openxmlformats.org/officeDocument/2006/relationships/hyperlink" Target="http://gdcpattikonda.edu.in/userfiles/capasity%20building%20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tikondagdc.jkc@gmail.com" TargetMode="External"/><Relationship Id="rId14" Type="http://schemas.openxmlformats.org/officeDocument/2006/relationships/hyperlink" Target="http://gdcpattikonda.edu.in/userfiles/F%20B%2018-23.pdf" TargetMode="External"/><Relationship Id="rId22" Type="http://schemas.openxmlformats.org/officeDocument/2006/relationships/hyperlink" Target="http://gdcpattikonda.edu.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GovtDegree</cp:lastModifiedBy>
  <cp:revision>2</cp:revision>
  <cp:lastPrinted>2022-07-21T10:36:00Z</cp:lastPrinted>
  <dcterms:created xsi:type="dcterms:W3CDTF">2023-11-24T06:19:00Z</dcterms:created>
  <dcterms:modified xsi:type="dcterms:W3CDTF">2023-11-24T06:19:00Z</dcterms:modified>
</cp:coreProperties>
</file>